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2998256"/>
        <w:docPartObj>
          <w:docPartGallery w:val="Cover Pages"/>
          <w:docPartUnique/>
        </w:docPartObj>
      </w:sdtPr>
      <w:sdtEndPr>
        <w:rPr>
          <w:rFonts w:ascii="Times New Roman" w:hAnsi="Times New Roman" w:cs="Times New Roman"/>
        </w:rPr>
      </w:sdtEndPr>
      <w:sdtContent>
        <w:p w14:paraId="0BFB51C6" w14:textId="27DD6863" w:rsidR="007A56E1" w:rsidRDefault="009F5A59">
          <w:r>
            <w:rPr>
              <w:noProof/>
            </w:rPr>
            <w:drawing>
              <wp:inline distT="0" distB="0" distL="0" distR="0" wp14:anchorId="73FA6F8F" wp14:editId="1CD09911">
                <wp:extent cx="5619547" cy="1410122"/>
                <wp:effectExtent l="0" t="0" r="0" b="0"/>
                <wp:docPr id="1348214406" name="Picture 1"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14406" name="Picture 1" descr="A logo of a hous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619547" cy="1410122"/>
                        </a:xfrm>
                        <a:prstGeom prst="rect">
                          <a:avLst/>
                        </a:prstGeom>
                      </pic:spPr>
                    </pic:pic>
                  </a:graphicData>
                </a:graphic>
              </wp:inline>
            </w:drawing>
          </w:r>
        </w:p>
        <w:tbl>
          <w:tblPr>
            <w:tblpPr w:leftFromText="187" w:rightFromText="187" w:horzAnchor="margin" w:tblpXSpec="center" w:tblpY="2881"/>
            <w:tblW w:w="4000" w:type="pct"/>
            <w:tblBorders>
              <w:left w:val="single" w:sz="12" w:space="0" w:color="646198" w:themeColor="accent1"/>
            </w:tblBorders>
            <w:tblCellMar>
              <w:left w:w="144" w:type="dxa"/>
              <w:right w:w="115" w:type="dxa"/>
            </w:tblCellMar>
            <w:tblLook w:val="04A0" w:firstRow="1" w:lastRow="0" w:firstColumn="1" w:lastColumn="0" w:noHBand="0" w:noVBand="1"/>
          </w:tblPr>
          <w:tblGrid>
            <w:gridCol w:w="7476"/>
          </w:tblGrid>
          <w:tr w:rsidR="007A56E1" w14:paraId="1CA96B12" w14:textId="77777777" w:rsidTr="00CF5447">
            <w:tc>
              <w:tcPr>
                <w:tcW w:w="7476" w:type="dxa"/>
              </w:tcPr>
              <w:sdt>
                <w:sdtPr>
                  <w:rPr>
                    <w:rFonts w:asciiTheme="majorHAnsi" w:eastAsiaTheme="majorEastAsia" w:hAnsiTheme="majorHAnsi" w:cstheme="majorBidi"/>
                    <w:color w:val="646198" w:themeColor="accent1"/>
                    <w:sz w:val="88"/>
                    <w:szCs w:val="88"/>
                  </w:rPr>
                  <w:alias w:val="Title"/>
                  <w:id w:val="13406919"/>
                  <w:placeholder>
                    <w:docPart w:val="A599A5369C5D41C5A6EE8ED99C412C52"/>
                  </w:placeholder>
                  <w:dataBinding w:prefixMappings="xmlns:ns0='http://schemas.openxmlformats.org/package/2006/metadata/core-properties' xmlns:ns1='http://purl.org/dc/elements/1.1/'" w:xpath="/ns0:coreProperties[1]/ns1:title[1]" w:storeItemID="{6C3C8BC8-F283-45AE-878A-BAB7291924A1}"/>
                  <w:text/>
                </w:sdtPr>
                <w:sdtContent>
                  <w:p w14:paraId="0AF96521" w14:textId="38AA2F12" w:rsidR="007A56E1" w:rsidRDefault="00E602CE">
                    <w:pPr>
                      <w:pStyle w:val="NoSpacing"/>
                      <w:spacing w:line="216" w:lineRule="auto"/>
                      <w:rPr>
                        <w:rFonts w:asciiTheme="majorHAnsi" w:eastAsiaTheme="majorEastAsia" w:hAnsiTheme="majorHAnsi" w:cstheme="majorBidi"/>
                        <w:color w:val="646198" w:themeColor="accent1"/>
                        <w:sz w:val="88"/>
                        <w:szCs w:val="88"/>
                      </w:rPr>
                    </w:pPr>
                    <w:r w:rsidRPr="00E602CE">
                      <w:rPr>
                        <w:rFonts w:asciiTheme="majorHAnsi" w:eastAsiaTheme="majorEastAsia" w:hAnsiTheme="majorHAnsi" w:cstheme="majorBidi"/>
                        <w:color w:val="646198" w:themeColor="accent1"/>
                        <w:sz w:val="88"/>
                        <w:szCs w:val="88"/>
                      </w:rPr>
                      <w:t>Sample Head Lease Agreement – Draft Template</w:t>
                    </w:r>
                  </w:p>
                </w:sdtContent>
              </w:sdt>
            </w:tc>
          </w:tr>
          <w:tr w:rsidR="007A56E1" w14:paraId="270C0B3E" w14:textId="77777777" w:rsidTr="00CF5447">
            <w:sdt>
              <w:sdtPr>
                <w:rPr>
                  <w:color w:val="4A4871" w:themeColor="accent1" w:themeShade="BF"/>
                  <w:sz w:val="24"/>
                  <w:szCs w:val="24"/>
                </w:rPr>
                <w:alias w:val="Subtitle"/>
                <w:id w:val="13406923"/>
                <w:placeholder>
                  <w:docPart w:val="4B2AC698A57A455786C7F8139A0E8DFB"/>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2A7D6157" w14:textId="1B5EE603" w:rsidR="007A56E1" w:rsidRDefault="00E602CE">
                    <w:pPr>
                      <w:pStyle w:val="NoSpacing"/>
                      <w:rPr>
                        <w:color w:val="4A4871" w:themeColor="accent1" w:themeShade="BF"/>
                        <w:sz w:val="24"/>
                      </w:rPr>
                    </w:pPr>
                    <w:r w:rsidRPr="00E602CE">
                      <w:rPr>
                        <w:color w:val="4A4871" w:themeColor="accent1" w:themeShade="BF"/>
                        <w:sz w:val="24"/>
                        <w:szCs w:val="24"/>
                      </w:rPr>
                      <w:t>For Informational and Educational Use in Ontario Mixed-Use Housing Projects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7A56E1" w14:paraId="05BA946C" w14:textId="77777777">
            <w:tc>
              <w:tcPr>
                <w:tcW w:w="7221" w:type="dxa"/>
                <w:tcMar>
                  <w:top w:w="216" w:type="dxa"/>
                  <w:left w:w="115" w:type="dxa"/>
                  <w:bottom w:w="216" w:type="dxa"/>
                  <w:right w:w="115" w:type="dxa"/>
                </w:tcMar>
              </w:tcPr>
              <w:p w14:paraId="42D761B0" w14:textId="77777777" w:rsidR="00313CE6" w:rsidRPr="00313CE6" w:rsidRDefault="00313CE6" w:rsidP="00313CE6">
                <w:pPr>
                  <w:rPr>
                    <w:color w:val="646198" w:themeColor="accent1"/>
                    <w:sz w:val="22"/>
                    <w:szCs w:val="22"/>
                    <w:lang w:val="en-CA"/>
                  </w:rPr>
                </w:pPr>
                <w:r w:rsidRPr="00313CE6">
                  <w:rPr>
                    <w:b/>
                    <w:bCs/>
                    <w:color w:val="646198" w:themeColor="accent1"/>
                    <w:sz w:val="22"/>
                    <w:szCs w:val="22"/>
                    <w:lang w:val="en-CA"/>
                  </w:rPr>
                  <w:t>Legal Disclaimer:</w:t>
                </w:r>
              </w:p>
              <w:p w14:paraId="5BCB6A30" w14:textId="77777777" w:rsidR="00313CE6" w:rsidRPr="00313CE6" w:rsidRDefault="00313CE6" w:rsidP="00313CE6">
                <w:pPr>
                  <w:rPr>
                    <w:color w:val="646198" w:themeColor="accent1"/>
                    <w:sz w:val="22"/>
                    <w:szCs w:val="22"/>
                    <w:lang w:val="en-CA"/>
                  </w:rPr>
                </w:pPr>
                <w:r w:rsidRPr="00313CE6">
                  <w:rPr>
                    <w:color w:val="646198" w:themeColor="accent1"/>
                    <w:sz w:val="22"/>
                    <w:szCs w:val="22"/>
                    <w:lang w:val="en-CA"/>
                  </w:rPr>
                  <w:t>This Head Lease Agreement is a sample template provided by United Housing for educational and illustrative purposes only. It is not a substitute for legal advice. Landlords and prospective tenants should consult their own legal counsel before entering into any binding agreement.</w:t>
                </w:r>
              </w:p>
              <w:p w14:paraId="25B597B2" w14:textId="77777777" w:rsidR="00313CE6" w:rsidRPr="00313CE6" w:rsidRDefault="00313CE6" w:rsidP="00313CE6">
                <w:pPr>
                  <w:rPr>
                    <w:color w:val="646198" w:themeColor="accent1"/>
                    <w:sz w:val="22"/>
                    <w:szCs w:val="22"/>
                    <w:lang w:val="en-CA"/>
                  </w:rPr>
                </w:pPr>
                <w:r w:rsidRPr="00313CE6">
                  <w:rPr>
                    <w:color w:val="646198" w:themeColor="accent1"/>
                    <w:sz w:val="22"/>
                    <w:szCs w:val="22"/>
                    <w:lang w:val="en-CA"/>
                  </w:rPr>
                  <w:t>This document is designed for use in Ontario and reflects general principles of landlord–tenant and commercial leasing law as of the date of publication. United Housing and its partners make no guarantees as to the suitability of this template for specific situations or jurisdictions.</w:t>
                </w:r>
              </w:p>
              <w:p w14:paraId="035C4473" w14:textId="214B5273" w:rsidR="007A56E1" w:rsidRPr="00313CE6" w:rsidRDefault="00313CE6">
                <w:pPr>
                  <w:rPr>
                    <w:color w:val="646198" w:themeColor="accent1"/>
                    <w:lang w:val="en-CA"/>
                  </w:rPr>
                </w:pPr>
                <w:r w:rsidRPr="00313CE6">
                  <w:rPr>
                    <w:color w:val="646198" w:themeColor="accent1"/>
                    <w:sz w:val="22"/>
                    <w:szCs w:val="22"/>
                    <w:lang w:val="en-CA"/>
                  </w:rPr>
                  <w:t>This Toolkit was developed with support from the Rural Economic Development (RED) Program, administered by the Ontario Ministry of Agriculture, Food and Rural Affairs. Views expressed do not necessarily reflect those of the Province of Ontario.</w:t>
                </w:r>
              </w:p>
            </w:tc>
          </w:tr>
        </w:tbl>
        <w:p w14:paraId="6D7126C6" w14:textId="77777777" w:rsidR="00CF5447" w:rsidRDefault="007A56E1">
          <w:pPr>
            <w:rPr>
              <w:rFonts w:ascii="Times New Roman" w:hAnsi="Times New Roman" w:cs="Times New Roman"/>
            </w:rPr>
          </w:pPr>
          <w:r>
            <w:rPr>
              <w:rFonts w:ascii="Times New Roman" w:hAnsi="Times New Roman" w:cs="Times New Roman"/>
            </w:rPr>
            <w:br w:type="page"/>
          </w:r>
        </w:p>
        <w:p w14:paraId="4CE1C2CF" w14:textId="6AEBA6F6" w:rsidR="007A56E1" w:rsidRDefault="007A56E1">
          <w:pPr>
            <w:rPr>
              <w:rFonts w:ascii="Times New Roman" w:hAnsi="Times New Roman" w:cs="Times New Roman"/>
            </w:rPr>
          </w:pPr>
        </w:p>
      </w:sdtContent>
    </w:sdt>
    <w:p w14:paraId="73F422CE" w14:textId="4DD0588C"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This Head Lease Agreement (“Agreement”) is made as of [DATE], by and between:</w:t>
      </w:r>
    </w:p>
    <w:p w14:paraId="338232F7" w14:textId="77777777" w:rsidR="007B026A" w:rsidRDefault="007B026A" w:rsidP="007B026A">
      <w:pPr>
        <w:spacing w:after="0" w:line="240" w:lineRule="auto"/>
        <w:jc w:val="both"/>
        <w:rPr>
          <w:rFonts w:ascii="Times New Roman" w:hAnsi="Times New Roman" w:cs="Times New Roman"/>
          <w:b/>
          <w:bCs/>
        </w:rPr>
      </w:pPr>
    </w:p>
    <w:p w14:paraId="77E82BD9" w14:textId="0A269BF7" w:rsidR="00AE2FE1" w:rsidRDefault="00E26C7E" w:rsidP="007B026A">
      <w:pPr>
        <w:spacing w:after="0" w:line="240" w:lineRule="auto"/>
        <w:jc w:val="both"/>
        <w:rPr>
          <w:rFonts w:ascii="Times New Roman" w:hAnsi="Times New Roman" w:cs="Times New Roman"/>
        </w:rPr>
      </w:pPr>
      <w:r>
        <w:rPr>
          <w:rFonts w:ascii="Times New Roman" w:hAnsi="Times New Roman" w:cs="Times New Roman"/>
          <w:b/>
          <w:bCs/>
        </w:rPr>
        <w:t>[LANDLORD NAME]</w:t>
      </w:r>
      <w:r w:rsidR="00AE2FE1" w:rsidRPr="00AE2FE1">
        <w:rPr>
          <w:rFonts w:ascii="Times New Roman" w:hAnsi="Times New Roman" w:cs="Times New Roman"/>
        </w:rPr>
        <w:t xml:space="preserve">, </w:t>
      </w:r>
      <w:r w:rsidRPr="00AE2FE1">
        <w:rPr>
          <w:rFonts w:ascii="Times New Roman" w:hAnsi="Times New Roman" w:cs="Times New Roman"/>
        </w:rPr>
        <w:t>a [corporation/partnership/individual/etc.]</w:t>
      </w:r>
      <w:r>
        <w:rPr>
          <w:rFonts w:ascii="Times New Roman" w:hAnsi="Times New Roman" w:cs="Times New Roman"/>
        </w:rPr>
        <w:t xml:space="preserve"> </w:t>
      </w:r>
      <w:r w:rsidR="00AE2FE1" w:rsidRPr="00AE2FE1">
        <w:rPr>
          <w:rFonts w:ascii="Times New Roman" w:hAnsi="Times New Roman" w:cs="Times New Roman"/>
        </w:rPr>
        <w:t>(“Landlord”),</w:t>
      </w:r>
    </w:p>
    <w:p w14:paraId="4205F424" w14:textId="77777777" w:rsidR="007B026A" w:rsidRPr="00AE2FE1" w:rsidRDefault="007B026A" w:rsidP="007B026A">
      <w:pPr>
        <w:spacing w:after="0" w:line="240" w:lineRule="auto"/>
        <w:jc w:val="both"/>
        <w:rPr>
          <w:rFonts w:ascii="Times New Roman" w:hAnsi="Times New Roman" w:cs="Times New Roman"/>
        </w:rPr>
      </w:pPr>
    </w:p>
    <w:p w14:paraId="20E71D25" w14:textId="6BDFE0FC" w:rsidR="00AE2FE1" w:rsidRDefault="007B026A" w:rsidP="007B026A">
      <w:pPr>
        <w:spacing w:after="0" w:line="240" w:lineRule="auto"/>
        <w:jc w:val="both"/>
        <w:rPr>
          <w:rFonts w:ascii="Times New Roman" w:hAnsi="Times New Roman" w:cs="Times New Roman"/>
        </w:rPr>
      </w:pPr>
      <w:r>
        <w:rPr>
          <w:rFonts w:ascii="Times New Roman" w:hAnsi="Times New Roman" w:cs="Times New Roman"/>
        </w:rPr>
        <w:t>a</w:t>
      </w:r>
      <w:r w:rsidR="00AE2FE1" w:rsidRPr="00AE2FE1">
        <w:rPr>
          <w:rFonts w:ascii="Times New Roman" w:hAnsi="Times New Roman" w:cs="Times New Roman"/>
        </w:rPr>
        <w:t>nd</w:t>
      </w:r>
    </w:p>
    <w:p w14:paraId="6E0EA074" w14:textId="77777777" w:rsidR="007B026A" w:rsidRPr="00AE2FE1" w:rsidRDefault="007B026A" w:rsidP="007B026A">
      <w:pPr>
        <w:spacing w:after="0" w:line="240" w:lineRule="auto"/>
        <w:jc w:val="both"/>
        <w:rPr>
          <w:rFonts w:ascii="Times New Roman" w:hAnsi="Times New Roman" w:cs="Times New Roman"/>
        </w:rPr>
      </w:pPr>
    </w:p>
    <w:p w14:paraId="3F564EDF" w14:textId="60B234A0" w:rsidR="00AE2FE1" w:rsidRDefault="00E26C7E" w:rsidP="007B026A">
      <w:pPr>
        <w:spacing w:after="0" w:line="240" w:lineRule="auto"/>
        <w:jc w:val="both"/>
        <w:rPr>
          <w:rFonts w:ascii="Times New Roman" w:hAnsi="Times New Roman" w:cs="Times New Roman"/>
        </w:rPr>
      </w:pPr>
      <w:r>
        <w:rPr>
          <w:rFonts w:ascii="Times New Roman" w:hAnsi="Times New Roman" w:cs="Times New Roman"/>
          <w:b/>
          <w:bCs/>
        </w:rPr>
        <w:t>UNITED HOUSING</w:t>
      </w:r>
      <w:r w:rsidR="00AE2FE1" w:rsidRPr="00AE2FE1">
        <w:rPr>
          <w:rFonts w:ascii="Times New Roman" w:hAnsi="Times New Roman" w:cs="Times New Roman"/>
        </w:rPr>
        <w:t>,</w:t>
      </w:r>
      <w:r>
        <w:rPr>
          <w:rFonts w:ascii="Times New Roman" w:hAnsi="Times New Roman" w:cs="Times New Roman"/>
        </w:rPr>
        <w:t xml:space="preserve"> </w:t>
      </w:r>
      <w:r w:rsidRPr="00AE2FE1">
        <w:rPr>
          <w:rFonts w:ascii="Times New Roman" w:hAnsi="Times New Roman" w:cs="Times New Roman"/>
        </w:rPr>
        <w:t xml:space="preserve">a not-for-profit corporation incorporated under the laws of </w:t>
      </w:r>
      <w:r>
        <w:rPr>
          <w:rFonts w:ascii="Times New Roman" w:hAnsi="Times New Roman" w:cs="Times New Roman"/>
        </w:rPr>
        <w:t>Ontario</w:t>
      </w:r>
      <w:r w:rsidR="00AE2FE1" w:rsidRPr="00AE2FE1">
        <w:rPr>
          <w:rFonts w:ascii="Times New Roman" w:hAnsi="Times New Roman" w:cs="Times New Roman"/>
        </w:rPr>
        <w:t xml:space="preserve"> (“Tenant”).</w:t>
      </w:r>
    </w:p>
    <w:p w14:paraId="4323FB91" w14:textId="77777777" w:rsidR="00AE2FE1" w:rsidRDefault="00AE2FE1" w:rsidP="007B026A">
      <w:pPr>
        <w:spacing w:after="0" w:line="240" w:lineRule="auto"/>
        <w:jc w:val="both"/>
        <w:rPr>
          <w:rFonts w:ascii="Times New Roman" w:hAnsi="Times New Roman" w:cs="Times New Roman"/>
        </w:rPr>
      </w:pPr>
    </w:p>
    <w:p w14:paraId="2C12334B" w14:textId="77777777" w:rsidR="00212C89" w:rsidRPr="00AE2FE1" w:rsidRDefault="00212C89" w:rsidP="007B026A">
      <w:pPr>
        <w:spacing w:after="0" w:line="240" w:lineRule="auto"/>
        <w:jc w:val="both"/>
        <w:rPr>
          <w:rFonts w:ascii="Times New Roman" w:hAnsi="Times New Roman" w:cs="Times New Roman"/>
        </w:rPr>
      </w:pPr>
    </w:p>
    <w:p w14:paraId="6D1C8F02" w14:textId="77777777" w:rsid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 Premises and Term</w:t>
      </w:r>
    </w:p>
    <w:p w14:paraId="136B1814" w14:textId="77777777" w:rsidR="007B026A" w:rsidRPr="00AE2FE1" w:rsidRDefault="007B026A" w:rsidP="007B026A">
      <w:pPr>
        <w:spacing w:after="0" w:line="240" w:lineRule="auto"/>
        <w:jc w:val="both"/>
        <w:rPr>
          <w:rFonts w:ascii="Times New Roman" w:hAnsi="Times New Roman" w:cs="Times New Roman"/>
          <w:b/>
          <w:bCs/>
        </w:rPr>
      </w:pPr>
    </w:p>
    <w:p w14:paraId="7BA7434C"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1.1 Premises</w:t>
      </w:r>
    </w:p>
    <w:p w14:paraId="5ACDB950" w14:textId="774DEAC6"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The Landlord leases to the Tenant, and the Tenant leases from the Landlord, the property located at [Address], comprising approximately [</w:t>
      </w:r>
      <w:r w:rsidR="007F6EE2">
        <w:rPr>
          <w:rFonts w:ascii="Times New Roman" w:hAnsi="Times New Roman" w:cs="Times New Roman"/>
        </w:rPr>
        <w:t>s</w:t>
      </w:r>
      <w:r w:rsidRPr="00AE2FE1">
        <w:rPr>
          <w:rFonts w:ascii="Times New Roman" w:hAnsi="Times New Roman" w:cs="Times New Roman"/>
        </w:rPr>
        <w:t>ize] square feet</w:t>
      </w:r>
      <w:r>
        <w:rPr>
          <w:rFonts w:ascii="Times New Roman" w:hAnsi="Times New Roman" w:cs="Times New Roman"/>
        </w:rPr>
        <w:t xml:space="preserve"> </w:t>
      </w:r>
      <w:r w:rsidRPr="00AE2FE1">
        <w:rPr>
          <w:rFonts w:ascii="Times New Roman" w:hAnsi="Times New Roman" w:cs="Times New Roman"/>
        </w:rPr>
        <w:t>(“Premises”), for the purposes of developing and operating [affordable</w:t>
      </w:r>
      <w:r w:rsidR="00B05FFE">
        <w:rPr>
          <w:rFonts w:ascii="Times New Roman" w:hAnsi="Times New Roman" w:cs="Times New Roman"/>
        </w:rPr>
        <w:t>/mixed-use</w:t>
      </w:r>
      <w:r w:rsidRPr="00AE2FE1">
        <w:rPr>
          <w:rFonts w:ascii="Times New Roman" w:hAnsi="Times New Roman" w:cs="Times New Roman"/>
        </w:rPr>
        <w:t xml:space="preserve"> housing / a combination of affordable</w:t>
      </w:r>
      <w:r w:rsidR="00B05FFE">
        <w:rPr>
          <w:rFonts w:ascii="Times New Roman" w:hAnsi="Times New Roman" w:cs="Times New Roman"/>
        </w:rPr>
        <w:t>/mixed-use</w:t>
      </w:r>
      <w:r w:rsidRPr="00AE2FE1">
        <w:rPr>
          <w:rFonts w:ascii="Times New Roman" w:hAnsi="Times New Roman" w:cs="Times New Roman"/>
        </w:rPr>
        <w:t xml:space="preserve"> housing and commercial space</w:t>
      </w:r>
      <w:r w:rsidR="007B026A">
        <w:rPr>
          <w:rFonts w:ascii="Times New Roman" w:hAnsi="Times New Roman" w:cs="Times New Roman"/>
        </w:rPr>
        <w:t>/social enterprise</w:t>
      </w:r>
      <w:r w:rsidRPr="00AE2FE1">
        <w:rPr>
          <w:rFonts w:ascii="Times New Roman" w:hAnsi="Times New Roman" w:cs="Times New Roman"/>
        </w:rPr>
        <w:t>] (the “Project”).</w:t>
      </w:r>
    </w:p>
    <w:p w14:paraId="6C056BC1" w14:textId="77777777" w:rsidR="007B026A" w:rsidRDefault="007B026A" w:rsidP="007B026A">
      <w:pPr>
        <w:spacing w:after="0" w:line="240" w:lineRule="auto"/>
        <w:jc w:val="both"/>
        <w:rPr>
          <w:rFonts w:ascii="Times New Roman" w:hAnsi="Times New Roman" w:cs="Times New Roman"/>
          <w:b/>
          <w:bCs/>
        </w:rPr>
      </w:pPr>
    </w:p>
    <w:p w14:paraId="214B11E6" w14:textId="40C8A241"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1.2 Term</w:t>
      </w:r>
    </w:p>
    <w:p w14:paraId="57FA643E"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The term of this Lease shall be for a period of [X] years, commencing on [Start Date] and ending on [End Date], unless terminated earlier in accordance with this Agreement (the “Term”).</w:t>
      </w:r>
    </w:p>
    <w:p w14:paraId="3BE48780" w14:textId="5676B3EE" w:rsidR="00AE2FE1" w:rsidRPr="00AE2FE1" w:rsidRDefault="00AE2FE1" w:rsidP="007B026A">
      <w:pPr>
        <w:spacing w:after="0" w:line="240" w:lineRule="auto"/>
        <w:jc w:val="both"/>
        <w:rPr>
          <w:rFonts w:ascii="Times New Roman" w:hAnsi="Times New Roman" w:cs="Times New Roman"/>
        </w:rPr>
      </w:pPr>
    </w:p>
    <w:p w14:paraId="492EFF55"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2. Use of Premises</w:t>
      </w:r>
    </w:p>
    <w:p w14:paraId="2B0644CF" w14:textId="77777777" w:rsidR="00AE2FE1" w:rsidRPr="00AE2FE1" w:rsidRDefault="00AE2FE1" w:rsidP="007B026A">
      <w:pPr>
        <w:spacing w:after="0" w:line="240" w:lineRule="auto"/>
        <w:jc w:val="both"/>
        <w:rPr>
          <w:rFonts w:ascii="Times New Roman" w:hAnsi="Times New Roman" w:cs="Times New Roman"/>
        </w:rPr>
      </w:pPr>
      <w:proofErr w:type="gramStart"/>
      <w:r w:rsidRPr="00AE2FE1">
        <w:rPr>
          <w:rFonts w:ascii="Times New Roman" w:hAnsi="Times New Roman" w:cs="Times New Roman"/>
        </w:rPr>
        <w:t>Tenant</w:t>
      </w:r>
      <w:proofErr w:type="gramEnd"/>
      <w:r w:rsidRPr="00AE2FE1">
        <w:rPr>
          <w:rFonts w:ascii="Times New Roman" w:hAnsi="Times New Roman" w:cs="Times New Roman"/>
        </w:rPr>
        <w:t xml:space="preserve"> shall use the Premises for the purpose of [developing/operating] affordable housing and/or mixed-use housing with [describe commercial/residential mix, if applicable], in accordance with all applicable laws, municipal zoning by-laws, and building codes.</w:t>
      </w:r>
    </w:p>
    <w:p w14:paraId="2A8A8661" w14:textId="22E18B87" w:rsidR="00AE2FE1" w:rsidRPr="00AE2FE1" w:rsidRDefault="00AE2FE1" w:rsidP="007B026A">
      <w:pPr>
        <w:spacing w:after="0" w:line="240" w:lineRule="auto"/>
        <w:jc w:val="both"/>
        <w:rPr>
          <w:rFonts w:ascii="Times New Roman" w:hAnsi="Times New Roman" w:cs="Times New Roman"/>
        </w:rPr>
      </w:pPr>
    </w:p>
    <w:p w14:paraId="1F51EE2A"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3. Development and Construction</w:t>
      </w:r>
    </w:p>
    <w:p w14:paraId="5781D569" w14:textId="77777777" w:rsidR="007B026A" w:rsidRDefault="007B026A" w:rsidP="007B026A">
      <w:pPr>
        <w:spacing w:after="0" w:line="240" w:lineRule="auto"/>
        <w:jc w:val="both"/>
        <w:rPr>
          <w:rFonts w:ascii="Times New Roman" w:hAnsi="Times New Roman" w:cs="Times New Roman"/>
          <w:b/>
          <w:bCs/>
        </w:rPr>
      </w:pPr>
    </w:p>
    <w:p w14:paraId="252A7A35" w14:textId="367053C1"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 xml:space="preserve">3.1 </w:t>
      </w:r>
      <w:r w:rsidR="00E26C7E">
        <w:rPr>
          <w:rFonts w:ascii="Times New Roman" w:hAnsi="Times New Roman" w:cs="Times New Roman"/>
          <w:b/>
          <w:bCs/>
        </w:rPr>
        <w:t>Tenant</w:t>
      </w:r>
      <w:r w:rsidRPr="00AE2FE1">
        <w:rPr>
          <w:rFonts w:ascii="Times New Roman" w:hAnsi="Times New Roman" w:cs="Times New Roman"/>
          <w:b/>
          <w:bCs/>
        </w:rPr>
        <w:t xml:space="preserve"> Support</w:t>
      </w:r>
    </w:p>
    <w:p w14:paraId="07E358CA" w14:textId="083AC805" w:rsidR="0086033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 xml:space="preserve">At </w:t>
      </w:r>
      <w:r w:rsidR="00E26C7E">
        <w:rPr>
          <w:rFonts w:ascii="Times New Roman" w:hAnsi="Times New Roman" w:cs="Times New Roman"/>
        </w:rPr>
        <w:t>Landlord’s</w:t>
      </w:r>
      <w:r w:rsidRPr="00AE2FE1">
        <w:rPr>
          <w:rFonts w:ascii="Times New Roman" w:hAnsi="Times New Roman" w:cs="Times New Roman"/>
        </w:rPr>
        <w:t xml:space="preserve"> option, the </w:t>
      </w:r>
      <w:r w:rsidR="00E26C7E">
        <w:rPr>
          <w:rFonts w:ascii="Times New Roman" w:hAnsi="Times New Roman" w:cs="Times New Roman"/>
        </w:rPr>
        <w:t>Tenant</w:t>
      </w:r>
      <w:r w:rsidRPr="00AE2FE1">
        <w:rPr>
          <w:rFonts w:ascii="Times New Roman" w:hAnsi="Times New Roman" w:cs="Times New Roman"/>
        </w:rPr>
        <w:t xml:space="preserve"> may:</w:t>
      </w:r>
    </w:p>
    <w:p w14:paraId="12B13281" w14:textId="18AEE066" w:rsidR="00AE2FE1" w:rsidRDefault="00AE2FE1" w:rsidP="007B026A">
      <w:pPr>
        <w:numPr>
          <w:ilvl w:val="0"/>
          <w:numId w:val="1"/>
        </w:numPr>
        <w:spacing w:after="0" w:line="240" w:lineRule="auto"/>
        <w:jc w:val="both"/>
        <w:rPr>
          <w:rFonts w:ascii="Times New Roman" w:hAnsi="Times New Roman" w:cs="Times New Roman"/>
        </w:rPr>
      </w:pPr>
      <w:r w:rsidRPr="00AE2FE1">
        <w:rPr>
          <w:rFonts w:ascii="Times New Roman" w:hAnsi="Times New Roman" w:cs="Times New Roman"/>
        </w:rPr>
        <w:t xml:space="preserve">Assist in securing public/private funding, grants, or subsidies for development and </w:t>
      </w:r>
      <w:proofErr w:type="gramStart"/>
      <w:r w:rsidRPr="00AE2FE1">
        <w:rPr>
          <w:rFonts w:ascii="Times New Roman" w:hAnsi="Times New Roman" w:cs="Times New Roman"/>
        </w:rPr>
        <w:t>construction;</w:t>
      </w:r>
      <w:proofErr w:type="gramEnd"/>
    </w:p>
    <w:p w14:paraId="6A215EE2" w14:textId="174D396A" w:rsidR="00860331" w:rsidRPr="00AE2FE1" w:rsidRDefault="00860331" w:rsidP="007B026A">
      <w:pPr>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Assist in needs assessments for affordability and unit design and size, amenity planning and integration of mixed </w:t>
      </w:r>
      <w:proofErr w:type="gramStart"/>
      <w:r>
        <w:rPr>
          <w:rFonts w:ascii="Times New Roman" w:hAnsi="Times New Roman" w:cs="Times New Roman"/>
        </w:rPr>
        <w:t>uses;</w:t>
      </w:r>
      <w:proofErr w:type="gramEnd"/>
    </w:p>
    <w:p w14:paraId="32EB4213" w14:textId="77777777" w:rsidR="00AE2FE1" w:rsidRPr="00AE2FE1" w:rsidRDefault="00AE2FE1" w:rsidP="007B026A">
      <w:pPr>
        <w:numPr>
          <w:ilvl w:val="0"/>
          <w:numId w:val="1"/>
        </w:numPr>
        <w:spacing w:after="0" w:line="240" w:lineRule="auto"/>
        <w:jc w:val="both"/>
        <w:rPr>
          <w:rFonts w:ascii="Times New Roman" w:hAnsi="Times New Roman" w:cs="Times New Roman"/>
        </w:rPr>
      </w:pPr>
      <w:r w:rsidRPr="00AE2FE1">
        <w:rPr>
          <w:rFonts w:ascii="Times New Roman" w:hAnsi="Times New Roman" w:cs="Times New Roman"/>
        </w:rPr>
        <w:t xml:space="preserve">Act as project manager for construction or </w:t>
      </w:r>
      <w:proofErr w:type="gramStart"/>
      <w:r w:rsidRPr="00AE2FE1">
        <w:rPr>
          <w:rFonts w:ascii="Times New Roman" w:hAnsi="Times New Roman" w:cs="Times New Roman"/>
        </w:rPr>
        <w:t>retrofitting;</w:t>
      </w:r>
      <w:proofErr w:type="gramEnd"/>
    </w:p>
    <w:p w14:paraId="0652AA1F" w14:textId="112A8FA2" w:rsidR="00AE2FE1" w:rsidRDefault="00AE2FE1" w:rsidP="007B026A">
      <w:pPr>
        <w:numPr>
          <w:ilvl w:val="0"/>
          <w:numId w:val="1"/>
        </w:numPr>
        <w:spacing w:after="0" w:line="240" w:lineRule="auto"/>
        <w:jc w:val="both"/>
        <w:rPr>
          <w:rFonts w:ascii="Times New Roman" w:hAnsi="Times New Roman" w:cs="Times New Roman"/>
        </w:rPr>
      </w:pPr>
      <w:r w:rsidRPr="00AE2FE1">
        <w:rPr>
          <w:rFonts w:ascii="Times New Roman" w:hAnsi="Times New Roman" w:cs="Times New Roman"/>
        </w:rPr>
        <w:t xml:space="preserve">Provide technical assistance related to </w:t>
      </w:r>
      <w:r>
        <w:rPr>
          <w:rFonts w:ascii="Times New Roman" w:hAnsi="Times New Roman" w:cs="Times New Roman"/>
        </w:rPr>
        <w:t>fundraising</w:t>
      </w:r>
      <w:r w:rsidRPr="00AE2FE1">
        <w:rPr>
          <w:rFonts w:ascii="Times New Roman" w:hAnsi="Times New Roman" w:cs="Times New Roman"/>
        </w:rPr>
        <w:t xml:space="preserve">, accessibility, and community </w:t>
      </w:r>
      <w:r>
        <w:rPr>
          <w:rFonts w:ascii="Times New Roman" w:hAnsi="Times New Roman" w:cs="Times New Roman"/>
        </w:rPr>
        <w:t>affordable and attainable housing</w:t>
      </w:r>
      <w:r w:rsidRPr="00AE2FE1">
        <w:rPr>
          <w:rFonts w:ascii="Times New Roman" w:hAnsi="Times New Roman" w:cs="Times New Roman"/>
        </w:rPr>
        <w:t xml:space="preserve"> </w:t>
      </w:r>
      <w:r>
        <w:rPr>
          <w:rFonts w:ascii="Times New Roman" w:hAnsi="Times New Roman" w:cs="Times New Roman"/>
        </w:rPr>
        <w:t>objectives</w:t>
      </w:r>
      <w:r w:rsidR="00860331">
        <w:rPr>
          <w:rFonts w:ascii="Times New Roman" w:hAnsi="Times New Roman" w:cs="Times New Roman"/>
        </w:rPr>
        <w:t>; and</w:t>
      </w:r>
    </w:p>
    <w:p w14:paraId="0EB7FDA0" w14:textId="42740624" w:rsidR="00860331" w:rsidRPr="00AE2FE1" w:rsidRDefault="00860331" w:rsidP="007B026A">
      <w:pPr>
        <w:numPr>
          <w:ilvl w:val="0"/>
          <w:numId w:val="1"/>
        </w:numPr>
        <w:spacing w:after="0" w:line="240" w:lineRule="auto"/>
        <w:jc w:val="both"/>
        <w:rPr>
          <w:rFonts w:ascii="Times New Roman" w:hAnsi="Times New Roman" w:cs="Times New Roman"/>
        </w:rPr>
      </w:pPr>
      <w:r>
        <w:rPr>
          <w:rFonts w:ascii="Times New Roman" w:hAnsi="Times New Roman" w:cs="Times New Roman"/>
        </w:rPr>
        <w:t>Assist in property management planning post-construction, monitoring or reporting to funders, capital repair planning and sub-tenant eligibility verification and income testing, if required.</w:t>
      </w:r>
    </w:p>
    <w:p w14:paraId="2C552B39" w14:textId="2C487BA8"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Such support shall be detailed in a separate Development Agreement</w:t>
      </w:r>
      <w:r w:rsidR="00780751">
        <w:rPr>
          <w:rFonts w:ascii="Times New Roman" w:hAnsi="Times New Roman" w:cs="Times New Roman"/>
        </w:rPr>
        <w:t xml:space="preserve"> to be</w:t>
      </w:r>
      <w:r w:rsidRPr="00AE2FE1">
        <w:rPr>
          <w:rFonts w:ascii="Times New Roman" w:hAnsi="Times New Roman" w:cs="Times New Roman"/>
        </w:rPr>
        <w:t xml:space="preserve"> attached to this Lease.</w:t>
      </w:r>
    </w:p>
    <w:p w14:paraId="2EB87E24" w14:textId="77777777" w:rsidR="007B026A" w:rsidRDefault="007B026A" w:rsidP="007B026A">
      <w:pPr>
        <w:spacing w:after="0" w:line="240" w:lineRule="auto"/>
        <w:jc w:val="both"/>
        <w:rPr>
          <w:rFonts w:ascii="Times New Roman" w:hAnsi="Times New Roman" w:cs="Times New Roman"/>
          <w:b/>
          <w:bCs/>
        </w:rPr>
      </w:pPr>
    </w:p>
    <w:p w14:paraId="5A67F9E1" w14:textId="2AE50333"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 xml:space="preserve">3.2 Construction Responsibilities </w:t>
      </w:r>
      <w:r w:rsidRPr="00AE2FE1">
        <w:rPr>
          <w:rFonts w:ascii="Times New Roman" w:hAnsi="Times New Roman" w:cs="Times New Roman"/>
          <w:b/>
          <w:bCs/>
          <w:i/>
          <w:iCs/>
        </w:rPr>
        <w:t>(Select one)</w:t>
      </w:r>
    </w:p>
    <w:p w14:paraId="6C1655E6" w14:textId="057D3851" w:rsidR="00AE2FE1" w:rsidRDefault="00AE2FE1" w:rsidP="007B026A">
      <w:pPr>
        <w:spacing w:after="0" w:line="240" w:lineRule="auto"/>
        <w:jc w:val="both"/>
        <w:rPr>
          <w:rFonts w:ascii="Times New Roman" w:hAnsi="Times New Roman" w:cs="Times New Roman"/>
        </w:rPr>
      </w:pPr>
      <w:r w:rsidRPr="00AE2FE1">
        <w:rPr>
          <w:rFonts w:ascii="Segoe UI Symbol" w:hAnsi="Segoe UI Symbol" w:cs="Segoe UI Symbol"/>
        </w:rPr>
        <w:lastRenderedPageBreak/>
        <w:t>☐</w:t>
      </w:r>
      <w:r w:rsidRPr="00AE2FE1">
        <w:rPr>
          <w:rFonts w:ascii="Times New Roman" w:hAnsi="Times New Roman" w:cs="Times New Roman"/>
        </w:rPr>
        <w:t xml:space="preserve"> Tenant shall be solely responsible for all construction, retrofitting, and related approvals.</w:t>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Landlord shall manage construction/retrofitting, with Tenant responsible for reimbursing agreed-upon costs.</w:t>
      </w:r>
      <w:r>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The parties shall share responsibility for construction as detailed in a </w:t>
      </w:r>
      <w:r>
        <w:rPr>
          <w:rFonts w:ascii="Times New Roman" w:hAnsi="Times New Roman" w:cs="Times New Roman"/>
        </w:rPr>
        <w:t>Development</w:t>
      </w:r>
      <w:r w:rsidRPr="00AE2FE1">
        <w:rPr>
          <w:rFonts w:ascii="Times New Roman" w:hAnsi="Times New Roman" w:cs="Times New Roman"/>
        </w:rPr>
        <w:t xml:space="preserve"> Agreement.</w:t>
      </w:r>
    </w:p>
    <w:p w14:paraId="08E5FF94" w14:textId="77777777" w:rsidR="007B026A" w:rsidRDefault="007B026A" w:rsidP="007B026A">
      <w:pPr>
        <w:spacing w:after="0" w:line="240" w:lineRule="auto"/>
        <w:jc w:val="both"/>
        <w:rPr>
          <w:rFonts w:ascii="Times New Roman" w:hAnsi="Times New Roman" w:cs="Times New Roman"/>
          <w:b/>
          <w:bCs/>
        </w:rPr>
      </w:pPr>
    </w:p>
    <w:p w14:paraId="75C1E295" w14:textId="76CBF0E9" w:rsidR="00860331" w:rsidRPr="00860331" w:rsidRDefault="00860331" w:rsidP="007B026A">
      <w:pPr>
        <w:spacing w:after="0" w:line="240" w:lineRule="auto"/>
        <w:jc w:val="both"/>
        <w:rPr>
          <w:rFonts w:ascii="Times New Roman" w:hAnsi="Times New Roman" w:cs="Times New Roman"/>
          <w:b/>
          <w:bCs/>
        </w:rPr>
      </w:pPr>
      <w:r w:rsidRPr="00860331">
        <w:rPr>
          <w:rFonts w:ascii="Times New Roman" w:hAnsi="Times New Roman" w:cs="Times New Roman"/>
          <w:b/>
          <w:bCs/>
        </w:rPr>
        <w:t xml:space="preserve">3.3 Management Responsibilities </w:t>
      </w:r>
      <w:r w:rsidRPr="00860331">
        <w:rPr>
          <w:rFonts w:ascii="Times New Roman" w:hAnsi="Times New Roman" w:cs="Times New Roman"/>
          <w:b/>
          <w:bCs/>
          <w:i/>
          <w:iCs/>
        </w:rPr>
        <w:t>(Select one)</w:t>
      </w:r>
    </w:p>
    <w:p w14:paraId="6D3F94D9" w14:textId="77777777" w:rsidR="00860331" w:rsidRDefault="0086033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w:t>
      </w:r>
      <w:r>
        <w:rPr>
          <w:rFonts w:ascii="Times New Roman" w:hAnsi="Times New Roman" w:cs="Times New Roman"/>
        </w:rPr>
        <w:t>Tenant shall be solely responsible for property management upon occupation.</w:t>
      </w:r>
    </w:p>
    <w:p w14:paraId="4FDC3B5C" w14:textId="2C59EDC1" w:rsidR="00860331" w:rsidRDefault="0086033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w:t>
      </w:r>
      <w:r>
        <w:rPr>
          <w:rFonts w:ascii="Times New Roman" w:hAnsi="Times New Roman" w:cs="Times New Roman"/>
        </w:rPr>
        <w:t xml:space="preserve">Tenant shall be primarily responsible for property management upon occupation, but the Landlord shall </w:t>
      </w:r>
      <w:proofErr w:type="gramStart"/>
      <w:r>
        <w:rPr>
          <w:rFonts w:ascii="Times New Roman" w:hAnsi="Times New Roman" w:cs="Times New Roman"/>
        </w:rPr>
        <w:t>provide assistance</w:t>
      </w:r>
      <w:proofErr w:type="gramEnd"/>
      <w:r>
        <w:rPr>
          <w:rFonts w:ascii="Times New Roman" w:hAnsi="Times New Roman" w:cs="Times New Roman"/>
        </w:rPr>
        <w:t xml:space="preserve"> in</w:t>
      </w:r>
      <w:r w:rsidR="00E26C7E">
        <w:rPr>
          <w:rFonts w:ascii="Times New Roman" w:hAnsi="Times New Roman" w:cs="Times New Roman"/>
        </w:rPr>
        <w:t xml:space="preserve"> arranging landscaping, snow removal, routine maintenance and janitorial services.</w:t>
      </w:r>
    </w:p>
    <w:p w14:paraId="7F53A214" w14:textId="37BD2E08" w:rsidR="00860331" w:rsidRDefault="0086033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Landlord </w:t>
      </w:r>
      <w:r>
        <w:rPr>
          <w:rFonts w:ascii="Times New Roman" w:hAnsi="Times New Roman" w:cs="Times New Roman"/>
        </w:rPr>
        <w:t>shall act as property manager for the Premises, subject to the terms set out in a Development Agreement.</w:t>
      </w:r>
    </w:p>
    <w:p w14:paraId="3E9B875F" w14:textId="77777777" w:rsidR="00860331" w:rsidRPr="00AE2FE1" w:rsidRDefault="00860331" w:rsidP="007B026A">
      <w:pPr>
        <w:spacing w:after="0" w:line="240" w:lineRule="auto"/>
        <w:jc w:val="both"/>
        <w:rPr>
          <w:rFonts w:ascii="Times New Roman" w:hAnsi="Times New Roman" w:cs="Times New Roman"/>
        </w:rPr>
      </w:pPr>
    </w:p>
    <w:p w14:paraId="2FEA432E"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4. Rent and Operating Costs</w:t>
      </w:r>
    </w:p>
    <w:p w14:paraId="2D1D25EC" w14:textId="77777777" w:rsidR="007B026A" w:rsidRDefault="007B026A" w:rsidP="007B026A">
      <w:pPr>
        <w:spacing w:after="0" w:line="240" w:lineRule="auto"/>
        <w:jc w:val="both"/>
        <w:rPr>
          <w:rFonts w:ascii="Times New Roman" w:hAnsi="Times New Roman" w:cs="Times New Roman"/>
          <w:b/>
          <w:bCs/>
        </w:rPr>
      </w:pPr>
    </w:p>
    <w:p w14:paraId="49200178" w14:textId="7A8A77A6"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4.1 Base Rent</w:t>
      </w:r>
    </w:p>
    <w:p w14:paraId="6BE5368D" w14:textId="1B9E19F3"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 xml:space="preserve">The Tenant shall pay the Landlord base rent of $[Amount] per month, subject to review and </w:t>
      </w:r>
      <w:r>
        <w:rPr>
          <w:rFonts w:ascii="Times New Roman" w:hAnsi="Times New Roman" w:cs="Times New Roman"/>
        </w:rPr>
        <w:t>adjustment annuall</w:t>
      </w:r>
      <w:r w:rsidR="00234D5D">
        <w:rPr>
          <w:rFonts w:ascii="Times New Roman" w:hAnsi="Times New Roman" w:cs="Times New Roman"/>
        </w:rPr>
        <w:t>y</w:t>
      </w:r>
      <w:r w:rsidRPr="00AE2FE1">
        <w:rPr>
          <w:rFonts w:ascii="Times New Roman" w:hAnsi="Times New Roman" w:cs="Times New Roman"/>
        </w:rPr>
        <w:t>.</w:t>
      </w:r>
    </w:p>
    <w:p w14:paraId="2F3D5E7D" w14:textId="77777777" w:rsidR="007B026A" w:rsidRDefault="007B026A" w:rsidP="007B026A">
      <w:pPr>
        <w:spacing w:after="0" w:line="240" w:lineRule="auto"/>
        <w:jc w:val="both"/>
        <w:rPr>
          <w:rFonts w:ascii="Times New Roman" w:hAnsi="Times New Roman" w:cs="Times New Roman"/>
          <w:b/>
          <w:bCs/>
        </w:rPr>
      </w:pPr>
    </w:p>
    <w:p w14:paraId="536AB6E2" w14:textId="5244AA12"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4.2 Additional Rent</w:t>
      </w:r>
    </w:p>
    <w:p w14:paraId="3FF6D917"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In addition to Base Rent, Tenant shall pay:</w:t>
      </w:r>
    </w:p>
    <w:p w14:paraId="7BF30ACA" w14:textId="6EA7CC1A" w:rsidR="00AE2FE1" w:rsidRPr="00AE2FE1" w:rsidRDefault="00AE2FE1" w:rsidP="007B026A">
      <w:pPr>
        <w:numPr>
          <w:ilvl w:val="0"/>
          <w:numId w:val="2"/>
        </w:numPr>
        <w:spacing w:after="0" w:line="240" w:lineRule="auto"/>
        <w:jc w:val="both"/>
        <w:rPr>
          <w:rFonts w:ascii="Times New Roman" w:hAnsi="Times New Roman" w:cs="Times New Roman"/>
        </w:rPr>
      </w:pPr>
      <w:r w:rsidRPr="00AE2FE1">
        <w:rPr>
          <w:rFonts w:ascii="Times New Roman" w:hAnsi="Times New Roman" w:cs="Times New Roman"/>
        </w:rPr>
        <w:t xml:space="preserve">Property taxes or payments in lieu of </w:t>
      </w:r>
      <w:proofErr w:type="gramStart"/>
      <w:r w:rsidRPr="00AE2FE1">
        <w:rPr>
          <w:rFonts w:ascii="Times New Roman" w:hAnsi="Times New Roman" w:cs="Times New Roman"/>
        </w:rPr>
        <w:t>taxes;</w:t>
      </w:r>
      <w:proofErr w:type="gramEnd"/>
    </w:p>
    <w:p w14:paraId="35F1D381" w14:textId="77777777" w:rsidR="00AE2FE1" w:rsidRPr="00AE2FE1" w:rsidRDefault="00AE2FE1" w:rsidP="007B026A">
      <w:pPr>
        <w:numPr>
          <w:ilvl w:val="0"/>
          <w:numId w:val="2"/>
        </w:numPr>
        <w:spacing w:after="0" w:line="240" w:lineRule="auto"/>
        <w:jc w:val="both"/>
        <w:rPr>
          <w:rFonts w:ascii="Times New Roman" w:hAnsi="Times New Roman" w:cs="Times New Roman"/>
        </w:rPr>
      </w:pPr>
      <w:r w:rsidRPr="00AE2FE1">
        <w:rPr>
          <w:rFonts w:ascii="Times New Roman" w:hAnsi="Times New Roman" w:cs="Times New Roman"/>
        </w:rPr>
        <w:t>Utilities (water, hydro, gas, internet</w:t>
      </w:r>
      <w:proofErr w:type="gramStart"/>
      <w:r w:rsidRPr="00AE2FE1">
        <w:rPr>
          <w:rFonts w:ascii="Times New Roman" w:hAnsi="Times New Roman" w:cs="Times New Roman"/>
        </w:rPr>
        <w:t>);</w:t>
      </w:r>
      <w:proofErr w:type="gramEnd"/>
    </w:p>
    <w:p w14:paraId="194BD9E7" w14:textId="77777777" w:rsidR="00AE2FE1" w:rsidRPr="00AE2FE1" w:rsidRDefault="00AE2FE1" w:rsidP="007B026A">
      <w:pPr>
        <w:numPr>
          <w:ilvl w:val="0"/>
          <w:numId w:val="2"/>
        </w:numPr>
        <w:spacing w:after="0" w:line="240" w:lineRule="auto"/>
        <w:jc w:val="both"/>
        <w:rPr>
          <w:rFonts w:ascii="Times New Roman" w:hAnsi="Times New Roman" w:cs="Times New Roman"/>
        </w:rPr>
      </w:pPr>
      <w:r w:rsidRPr="00AE2FE1">
        <w:rPr>
          <w:rFonts w:ascii="Times New Roman" w:hAnsi="Times New Roman" w:cs="Times New Roman"/>
        </w:rPr>
        <w:t>Waste management and security (as applicable</w:t>
      </w:r>
      <w:proofErr w:type="gramStart"/>
      <w:r w:rsidRPr="00AE2FE1">
        <w:rPr>
          <w:rFonts w:ascii="Times New Roman" w:hAnsi="Times New Roman" w:cs="Times New Roman"/>
        </w:rPr>
        <w:t>);</w:t>
      </w:r>
      <w:proofErr w:type="gramEnd"/>
    </w:p>
    <w:p w14:paraId="0DF324D3" w14:textId="77777777" w:rsidR="00AE2FE1" w:rsidRPr="00AE2FE1" w:rsidRDefault="00AE2FE1" w:rsidP="007B026A">
      <w:pPr>
        <w:numPr>
          <w:ilvl w:val="0"/>
          <w:numId w:val="2"/>
        </w:numPr>
        <w:spacing w:after="0" w:line="240" w:lineRule="auto"/>
        <w:jc w:val="both"/>
        <w:rPr>
          <w:rFonts w:ascii="Times New Roman" w:hAnsi="Times New Roman" w:cs="Times New Roman"/>
        </w:rPr>
      </w:pPr>
      <w:r w:rsidRPr="00AE2FE1">
        <w:rPr>
          <w:rFonts w:ascii="Times New Roman" w:hAnsi="Times New Roman" w:cs="Times New Roman"/>
        </w:rPr>
        <w:t>Common area maintenance costs (CAM), if shared.</w:t>
      </w:r>
    </w:p>
    <w:p w14:paraId="43D86514" w14:textId="364E02C6" w:rsidR="00AE2FE1" w:rsidRPr="00AE2FE1" w:rsidRDefault="00AE2FE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Landlord shall directly bill Tenant for these expenses.</w:t>
      </w:r>
      <w:r>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Tenant shall assume all utility accounts and direct payment responsibilities.</w:t>
      </w:r>
    </w:p>
    <w:p w14:paraId="5FAA9378" w14:textId="77090300" w:rsidR="00AE2FE1" w:rsidRPr="00AE2FE1" w:rsidRDefault="00AE2FE1" w:rsidP="007B026A">
      <w:pPr>
        <w:spacing w:after="0" w:line="240" w:lineRule="auto"/>
        <w:jc w:val="both"/>
        <w:rPr>
          <w:rFonts w:ascii="Times New Roman" w:hAnsi="Times New Roman" w:cs="Times New Roman"/>
        </w:rPr>
      </w:pPr>
    </w:p>
    <w:p w14:paraId="2DE84F51"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5. Maintenance and Repairs</w:t>
      </w:r>
    </w:p>
    <w:p w14:paraId="2C56A287" w14:textId="77777777" w:rsidR="007B026A" w:rsidRDefault="007B026A" w:rsidP="007B026A">
      <w:pPr>
        <w:spacing w:after="0" w:line="240" w:lineRule="auto"/>
        <w:jc w:val="both"/>
        <w:rPr>
          <w:rFonts w:ascii="Times New Roman" w:hAnsi="Times New Roman" w:cs="Times New Roman"/>
          <w:b/>
          <w:bCs/>
        </w:rPr>
      </w:pPr>
    </w:p>
    <w:p w14:paraId="44379F68" w14:textId="6F10A5F2"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5.1 Structural Repairs</w:t>
      </w:r>
      <w:r w:rsidR="00545092">
        <w:rPr>
          <w:rFonts w:ascii="Times New Roman" w:hAnsi="Times New Roman" w:cs="Times New Roman"/>
          <w:b/>
          <w:bCs/>
        </w:rPr>
        <w:t xml:space="preserve"> </w:t>
      </w:r>
      <w:r w:rsidR="00545092" w:rsidRPr="00AE2FE1">
        <w:rPr>
          <w:rFonts w:ascii="Times New Roman" w:hAnsi="Times New Roman" w:cs="Times New Roman"/>
          <w:b/>
          <w:bCs/>
          <w:i/>
          <w:iCs/>
        </w:rPr>
        <w:t>(Select one)</w:t>
      </w:r>
    </w:p>
    <w:p w14:paraId="24EB2F7A" w14:textId="69CD2D2F" w:rsidR="00AE2FE1" w:rsidRPr="00AE2FE1" w:rsidRDefault="00AE2FE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Landlord shall be responsible for major structural repairs and capital replacements.</w:t>
      </w:r>
      <w:r>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Tenant shall be responsible for structural and non-structural maintenance and repair.</w:t>
      </w:r>
    </w:p>
    <w:p w14:paraId="019F333A" w14:textId="77777777" w:rsidR="007B026A" w:rsidRDefault="007B026A" w:rsidP="007B026A">
      <w:pPr>
        <w:spacing w:after="0" w:line="240" w:lineRule="auto"/>
        <w:jc w:val="both"/>
        <w:rPr>
          <w:rFonts w:ascii="Times New Roman" w:hAnsi="Times New Roman" w:cs="Times New Roman"/>
          <w:b/>
          <w:bCs/>
        </w:rPr>
      </w:pPr>
    </w:p>
    <w:p w14:paraId="6D8914DD" w14:textId="12A5E718"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5.2 Day-to-Day Maintenance</w:t>
      </w:r>
    </w:p>
    <w:p w14:paraId="3EF24F4E"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Tenant shall be responsible for:</w:t>
      </w:r>
    </w:p>
    <w:p w14:paraId="70D94843" w14:textId="77777777" w:rsidR="00AE2FE1" w:rsidRPr="00AE2FE1" w:rsidRDefault="00AE2FE1" w:rsidP="007B026A">
      <w:pPr>
        <w:numPr>
          <w:ilvl w:val="0"/>
          <w:numId w:val="3"/>
        </w:numPr>
        <w:spacing w:after="0" w:line="240" w:lineRule="auto"/>
        <w:jc w:val="both"/>
        <w:rPr>
          <w:rFonts w:ascii="Times New Roman" w:hAnsi="Times New Roman" w:cs="Times New Roman"/>
        </w:rPr>
      </w:pPr>
      <w:r w:rsidRPr="00AE2FE1">
        <w:rPr>
          <w:rFonts w:ascii="Times New Roman" w:hAnsi="Times New Roman" w:cs="Times New Roman"/>
        </w:rPr>
        <w:t>Routine maintenance (HVAC, electrical, plumbing</w:t>
      </w:r>
      <w:proofErr w:type="gramStart"/>
      <w:r w:rsidRPr="00AE2FE1">
        <w:rPr>
          <w:rFonts w:ascii="Times New Roman" w:hAnsi="Times New Roman" w:cs="Times New Roman"/>
        </w:rPr>
        <w:t>);</w:t>
      </w:r>
      <w:proofErr w:type="gramEnd"/>
    </w:p>
    <w:p w14:paraId="5AB625E1" w14:textId="77777777" w:rsidR="00AE2FE1" w:rsidRPr="00AE2FE1" w:rsidRDefault="00AE2FE1" w:rsidP="007B026A">
      <w:pPr>
        <w:numPr>
          <w:ilvl w:val="0"/>
          <w:numId w:val="3"/>
        </w:numPr>
        <w:spacing w:after="0" w:line="240" w:lineRule="auto"/>
        <w:jc w:val="both"/>
        <w:rPr>
          <w:rFonts w:ascii="Times New Roman" w:hAnsi="Times New Roman" w:cs="Times New Roman"/>
        </w:rPr>
      </w:pPr>
      <w:r w:rsidRPr="00AE2FE1">
        <w:rPr>
          <w:rFonts w:ascii="Times New Roman" w:hAnsi="Times New Roman" w:cs="Times New Roman"/>
        </w:rPr>
        <w:t xml:space="preserve">Snow removal and </w:t>
      </w:r>
      <w:proofErr w:type="gramStart"/>
      <w:r w:rsidRPr="00AE2FE1">
        <w:rPr>
          <w:rFonts w:ascii="Times New Roman" w:hAnsi="Times New Roman" w:cs="Times New Roman"/>
        </w:rPr>
        <w:t>landscaping;</w:t>
      </w:r>
      <w:proofErr w:type="gramEnd"/>
    </w:p>
    <w:p w14:paraId="18D8062D" w14:textId="77777777" w:rsidR="00AE2FE1" w:rsidRPr="00AE2FE1" w:rsidRDefault="00AE2FE1" w:rsidP="007B026A">
      <w:pPr>
        <w:numPr>
          <w:ilvl w:val="0"/>
          <w:numId w:val="3"/>
        </w:numPr>
        <w:spacing w:after="0" w:line="240" w:lineRule="auto"/>
        <w:jc w:val="both"/>
        <w:rPr>
          <w:rFonts w:ascii="Times New Roman" w:hAnsi="Times New Roman" w:cs="Times New Roman"/>
        </w:rPr>
      </w:pPr>
      <w:r w:rsidRPr="00AE2FE1">
        <w:rPr>
          <w:rFonts w:ascii="Times New Roman" w:hAnsi="Times New Roman" w:cs="Times New Roman"/>
        </w:rPr>
        <w:t>Janitorial services.</w:t>
      </w:r>
    </w:p>
    <w:p w14:paraId="3271B33B" w14:textId="4CF2F909"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Optional:</w:t>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Landlord may offer maintenance services pursuant to </w:t>
      </w:r>
      <w:r>
        <w:rPr>
          <w:rFonts w:ascii="Times New Roman" w:hAnsi="Times New Roman" w:cs="Times New Roman"/>
        </w:rPr>
        <w:t xml:space="preserve">the terms of a Development </w:t>
      </w:r>
      <w:r w:rsidRPr="00AE2FE1">
        <w:rPr>
          <w:rFonts w:ascii="Times New Roman" w:hAnsi="Times New Roman" w:cs="Times New Roman"/>
        </w:rPr>
        <w:t>Agreement.</w:t>
      </w:r>
    </w:p>
    <w:p w14:paraId="4EF5B1D4" w14:textId="2FC50CB7" w:rsidR="00AE2FE1" w:rsidRPr="00AE2FE1" w:rsidRDefault="00AE2FE1" w:rsidP="007B026A">
      <w:pPr>
        <w:spacing w:after="0" w:line="240" w:lineRule="auto"/>
        <w:jc w:val="both"/>
        <w:rPr>
          <w:rFonts w:ascii="Times New Roman" w:hAnsi="Times New Roman" w:cs="Times New Roman"/>
        </w:rPr>
      </w:pPr>
    </w:p>
    <w:p w14:paraId="42B3F239"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6. Insurance</w:t>
      </w:r>
    </w:p>
    <w:p w14:paraId="7B50E0ED" w14:textId="77777777" w:rsidR="007B026A" w:rsidRDefault="007B026A" w:rsidP="007B026A">
      <w:pPr>
        <w:spacing w:after="0" w:line="240" w:lineRule="auto"/>
        <w:jc w:val="both"/>
        <w:rPr>
          <w:rFonts w:ascii="Times New Roman" w:hAnsi="Times New Roman" w:cs="Times New Roman"/>
          <w:b/>
          <w:bCs/>
        </w:rPr>
      </w:pPr>
    </w:p>
    <w:p w14:paraId="0C60573E" w14:textId="537CF1B0"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6.1 Tenant Insurance</w:t>
      </w:r>
    </w:p>
    <w:p w14:paraId="66FF9387"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lastRenderedPageBreak/>
        <w:t>Tenant shall obtain and maintain the following insurance at its own expense:</w:t>
      </w:r>
    </w:p>
    <w:p w14:paraId="75CB901C" w14:textId="61C968A0" w:rsidR="00AE2FE1" w:rsidRPr="00AE2FE1" w:rsidRDefault="00AE2FE1" w:rsidP="007B026A">
      <w:pPr>
        <w:numPr>
          <w:ilvl w:val="0"/>
          <w:numId w:val="4"/>
        </w:numPr>
        <w:spacing w:after="0" w:line="240" w:lineRule="auto"/>
        <w:jc w:val="both"/>
        <w:rPr>
          <w:rFonts w:ascii="Times New Roman" w:hAnsi="Times New Roman" w:cs="Times New Roman"/>
        </w:rPr>
      </w:pPr>
      <w:r w:rsidRPr="00AE2FE1">
        <w:rPr>
          <w:rFonts w:ascii="Times New Roman" w:hAnsi="Times New Roman" w:cs="Times New Roman"/>
        </w:rPr>
        <w:t>Commercial General Liability of not less than $</w:t>
      </w:r>
      <w:r>
        <w:rPr>
          <w:rFonts w:ascii="Times New Roman" w:hAnsi="Times New Roman" w:cs="Times New Roman"/>
        </w:rPr>
        <w:t>5,000,000</w:t>
      </w:r>
      <w:r w:rsidRPr="00AE2FE1">
        <w:rPr>
          <w:rFonts w:ascii="Times New Roman" w:hAnsi="Times New Roman" w:cs="Times New Roman"/>
        </w:rPr>
        <w:t xml:space="preserve"> per </w:t>
      </w:r>
      <w:proofErr w:type="gramStart"/>
      <w:r w:rsidRPr="00AE2FE1">
        <w:rPr>
          <w:rFonts w:ascii="Times New Roman" w:hAnsi="Times New Roman" w:cs="Times New Roman"/>
        </w:rPr>
        <w:t>occurrence;</w:t>
      </w:r>
      <w:proofErr w:type="gramEnd"/>
    </w:p>
    <w:p w14:paraId="1D647BDC" w14:textId="77777777" w:rsidR="00AE2FE1" w:rsidRPr="00AE2FE1" w:rsidRDefault="00AE2FE1" w:rsidP="007B026A">
      <w:pPr>
        <w:numPr>
          <w:ilvl w:val="0"/>
          <w:numId w:val="4"/>
        </w:numPr>
        <w:spacing w:after="0" w:line="240" w:lineRule="auto"/>
        <w:jc w:val="both"/>
        <w:rPr>
          <w:rFonts w:ascii="Times New Roman" w:hAnsi="Times New Roman" w:cs="Times New Roman"/>
        </w:rPr>
      </w:pPr>
      <w:r w:rsidRPr="00AE2FE1">
        <w:rPr>
          <w:rFonts w:ascii="Times New Roman" w:hAnsi="Times New Roman" w:cs="Times New Roman"/>
        </w:rPr>
        <w:t xml:space="preserve">Property insurance for contents, equipment, and </w:t>
      </w:r>
      <w:proofErr w:type="gramStart"/>
      <w:r w:rsidRPr="00AE2FE1">
        <w:rPr>
          <w:rFonts w:ascii="Times New Roman" w:hAnsi="Times New Roman" w:cs="Times New Roman"/>
        </w:rPr>
        <w:t>improvements;</w:t>
      </w:r>
      <w:proofErr w:type="gramEnd"/>
    </w:p>
    <w:p w14:paraId="32F059CD" w14:textId="77777777" w:rsidR="00AE2FE1" w:rsidRPr="00AE2FE1" w:rsidRDefault="00AE2FE1" w:rsidP="007B026A">
      <w:pPr>
        <w:numPr>
          <w:ilvl w:val="0"/>
          <w:numId w:val="4"/>
        </w:numPr>
        <w:spacing w:after="0" w:line="240" w:lineRule="auto"/>
        <w:jc w:val="both"/>
        <w:rPr>
          <w:rFonts w:ascii="Times New Roman" w:hAnsi="Times New Roman" w:cs="Times New Roman"/>
        </w:rPr>
      </w:pPr>
      <w:r w:rsidRPr="00AE2FE1">
        <w:rPr>
          <w:rFonts w:ascii="Times New Roman" w:hAnsi="Times New Roman" w:cs="Times New Roman"/>
        </w:rPr>
        <w:t>Tenants’ legal liability insurance.</w:t>
      </w:r>
    </w:p>
    <w:p w14:paraId="5430B22C" w14:textId="77777777" w:rsidR="007B026A" w:rsidRDefault="007B026A" w:rsidP="007B026A">
      <w:pPr>
        <w:spacing w:after="0" w:line="240" w:lineRule="auto"/>
        <w:jc w:val="both"/>
        <w:rPr>
          <w:rFonts w:ascii="Times New Roman" w:hAnsi="Times New Roman" w:cs="Times New Roman"/>
          <w:b/>
          <w:bCs/>
        </w:rPr>
      </w:pPr>
    </w:p>
    <w:p w14:paraId="49B1CDC3" w14:textId="68D1D04B"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6.2 Landlord Insurance</w:t>
      </w:r>
    </w:p>
    <w:p w14:paraId="4B2E2DF8" w14:textId="000D2210" w:rsid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Landlord shall maintain insurance for the building envelope and shared systems.</w:t>
      </w:r>
    </w:p>
    <w:p w14:paraId="34B0820E" w14:textId="77777777" w:rsidR="0084619A" w:rsidRPr="00AE2FE1" w:rsidRDefault="0084619A" w:rsidP="007B026A">
      <w:pPr>
        <w:spacing w:after="0" w:line="240" w:lineRule="auto"/>
        <w:jc w:val="both"/>
        <w:rPr>
          <w:rFonts w:ascii="Times New Roman" w:hAnsi="Times New Roman" w:cs="Times New Roman"/>
        </w:rPr>
      </w:pPr>
    </w:p>
    <w:p w14:paraId="45A66B05" w14:textId="3C177B55"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7. Taxes and Utilities</w:t>
      </w:r>
    </w:p>
    <w:p w14:paraId="1C64762F" w14:textId="60CC061A"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Tenant shall be responsible for paying:</w:t>
      </w:r>
      <w:r w:rsidR="00C36C53">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All property taxes applicable to the Premises;</w:t>
      </w:r>
      <w:r w:rsidR="00C36C53">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A pro-rata share of taxes if the Premises is part of a larger parcel;</w:t>
      </w:r>
      <w:r w:rsidR="00C36C53">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All utilities consumed on the Premises.</w:t>
      </w:r>
    </w:p>
    <w:p w14:paraId="5516BAF8"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Landlord may assist in applying for tax exemptions or reductions available for affordable housing providers.</w:t>
      </w:r>
    </w:p>
    <w:p w14:paraId="640FAA63" w14:textId="358589BE" w:rsidR="00AE2FE1" w:rsidRPr="00AE2FE1" w:rsidRDefault="00AE2FE1" w:rsidP="007B026A">
      <w:pPr>
        <w:spacing w:after="0" w:line="240" w:lineRule="auto"/>
        <w:jc w:val="both"/>
        <w:rPr>
          <w:rFonts w:ascii="Times New Roman" w:hAnsi="Times New Roman" w:cs="Times New Roman"/>
        </w:rPr>
      </w:pPr>
    </w:p>
    <w:p w14:paraId="48088031" w14:textId="42602853"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8. Alterations and Renovations</w:t>
      </w:r>
    </w:p>
    <w:p w14:paraId="092AA4AE"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Tenant shall not make any alterations, additions, or improvements to the Premises without prior written consent from the Landlord, such consent not to be unreasonably withheld.</w:t>
      </w:r>
    </w:p>
    <w:p w14:paraId="43FC68A0" w14:textId="3BE8E09D" w:rsidR="00AE2FE1" w:rsidRPr="00AE2FE1" w:rsidRDefault="00AE2FE1" w:rsidP="007B026A">
      <w:pPr>
        <w:spacing w:after="0" w:line="240" w:lineRule="auto"/>
        <w:jc w:val="both"/>
        <w:rPr>
          <w:rFonts w:ascii="Times New Roman" w:hAnsi="Times New Roman" w:cs="Times New Roman"/>
        </w:rPr>
      </w:pPr>
      <w:r w:rsidRPr="00AE2FE1">
        <w:rPr>
          <w:rFonts w:ascii="Segoe UI Symbol" w:hAnsi="Segoe UI Symbol" w:cs="Segoe UI Symbol"/>
        </w:rPr>
        <w:t>☐</w:t>
      </w:r>
      <w:r w:rsidRPr="00AE2FE1">
        <w:rPr>
          <w:rFonts w:ascii="Times New Roman" w:hAnsi="Times New Roman" w:cs="Times New Roman"/>
        </w:rPr>
        <w:t xml:space="preserve"> Minor non-structural improvements may proceed without consent.</w:t>
      </w:r>
      <w:r>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All improvements shall become the property of the Landlord upon termination unless otherwise agreed.</w:t>
      </w:r>
    </w:p>
    <w:p w14:paraId="45468B8E" w14:textId="5F021FE1" w:rsidR="00AE2FE1" w:rsidRPr="00AE2FE1" w:rsidRDefault="00AE2FE1" w:rsidP="007B026A">
      <w:pPr>
        <w:spacing w:after="0" w:line="240" w:lineRule="auto"/>
        <w:jc w:val="both"/>
        <w:rPr>
          <w:rFonts w:ascii="Times New Roman" w:hAnsi="Times New Roman" w:cs="Times New Roman"/>
        </w:rPr>
      </w:pPr>
    </w:p>
    <w:p w14:paraId="3E64A0BA"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9. Assignment and Subletting</w:t>
      </w:r>
    </w:p>
    <w:p w14:paraId="3576C6C1" w14:textId="77777777"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Tenant may not assign or sublet the Premises without the prior written consent of the Landlord, except to:</w:t>
      </w:r>
    </w:p>
    <w:p w14:paraId="7759D802" w14:textId="3AF0201E" w:rsidR="002A74B6" w:rsidRDefault="002A74B6" w:rsidP="007B026A">
      <w:pPr>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Sub-tenants occupying residential units in the </w:t>
      </w:r>
      <w:proofErr w:type="gramStart"/>
      <w:r>
        <w:rPr>
          <w:rFonts w:ascii="Times New Roman" w:hAnsi="Times New Roman" w:cs="Times New Roman"/>
        </w:rPr>
        <w:t>Premises;</w:t>
      </w:r>
      <w:proofErr w:type="gramEnd"/>
    </w:p>
    <w:p w14:paraId="28B3A305" w14:textId="41B5D284" w:rsidR="00AE2FE1" w:rsidRPr="00AE2FE1" w:rsidRDefault="00AE2FE1" w:rsidP="007B026A">
      <w:pPr>
        <w:numPr>
          <w:ilvl w:val="0"/>
          <w:numId w:val="5"/>
        </w:numPr>
        <w:spacing w:after="0" w:line="240" w:lineRule="auto"/>
        <w:jc w:val="both"/>
        <w:rPr>
          <w:rFonts w:ascii="Times New Roman" w:hAnsi="Times New Roman" w:cs="Times New Roman"/>
        </w:rPr>
      </w:pPr>
      <w:r w:rsidRPr="00AE2FE1">
        <w:rPr>
          <w:rFonts w:ascii="Times New Roman" w:hAnsi="Times New Roman" w:cs="Times New Roman"/>
        </w:rPr>
        <w:t>A</w:t>
      </w:r>
      <w:r w:rsidR="00183D24">
        <w:rPr>
          <w:rFonts w:ascii="Times New Roman" w:hAnsi="Times New Roman" w:cs="Times New Roman"/>
        </w:rPr>
        <w:t xml:space="preserve">n </w:t>
      </w:r>
      <w:r w:rsidRPr="00AE2FE1">
        <w:rPr>
          <w:rFonts w:ascii="Times New Roman" w:hAnsi="Times New Roman" w:cs="Times New Roman"/>
        </w:rPr>
        <w:t xml:space="preserve">affordable housing </w:t>
      </w:r>
      <w:proofErr w:type="gramStart"/>
      <w:r w:rsidRPr="00AE2FE1">
        <w:rPr>
          <w:rFonts w:ascii="Times New Roman" w:hAnsi="Times New Roman" w:cs="Times New Roman"/>
        </w:rPr>
        <w:t>provider;</w:t>
      </w:r>
      <w:proofErr w:type="gramEnd"/>
    </w:p>
    <w:p w14:paraId="0E81C68B" w14:textId="77777777" w:rsidR="00AE2FE1" w:rsidRPr="00AE2FE1" w:rsidRDefault="00AE2FE1" w:rsidP="007B026A">
      <w:pPr>
        <w:numPr>
          <w:ilvl w:val="0"/>
          <w:numId w:val="5"/>
        </w:numPr>
        <w:spacing w:after="0" w:line="240" w:lineRule="auto"/>
        <w:jc w:val="both"/>
        <w:rPr>
          <w:rFonts w:ascii="Times New Roman" w:hAnsi="Times New Roman" w:cs="Times New Roman"/>
        </w:rPr>
      </w:pPr>
      <w:r w:rsidRPr="00AE2FE1">
        <w:rPr>
          <w:rFonts w:ascii="Times New Roman" w:hAnsi="Times New Roman" w:cs="Times New Roman"/>
        </w:rPr>
        <w:t xml:space="preserve">A social enterprise </w:t>
      </w:r>
      <w:proofErr w:type="gramStart"/>
      <w:r w:rsidRPr="00AE2FE1">
        <w:rPr>
          <w:rFonts w:ascii="Times New Roman" w:hAnsi="Times New Roman" w:cs="Times New Roman"/>
        </w:rPr>
        <w:t>partner;</w:t>
      </w:r>
      <w:proofErr w:type="gramEnd"/>
    </w:p>
    <w:p w14:paraId="23AA802A" w14:textId="3AB0D888" w:rsidR="00AE2FE1" w:rsidRPr="00AE2FE1" w:rsidRDefault="00AE2FE1" w:rsidP="007B026A">
      <w:pPr>
        <w:numPr>
          <w:ilvl w:val="0"/>
          <w:numId w:val="5"/>
        </w:numPr>
        <w:spacing w:after="0" w:line="240" w:lineRule="auto"/>
        <w:jc w:val="both"/>
        <w:rPr>
          <w:rFonts w:ascii="Times New Roman" w:hAnsi="Times New Roman" w:cs="Times New Roman"/>
        </w:rPr>
      </w:pPr>
      <w:r w:rsidRPr="00AE2FE1">
        <w:rPr>
          <w:rFonts w:ascii="Times New Roman" w:hAnsi="Times New Roman" w:cs="Times New Roman"/>
        </w:rPr>
        <w:t xml:space="preserve">Commercial tenants approved </w:t>
      </w:r>
      <w:r w:rsidR="00183D24">
        <w:rPr>
          <w:rFonts w:ascii="Times New Roman" w:hAnsi="Times New Roman" w:cs="Times New Roman"/>
        </w:rPr>
        <w:t>by the Landlord</w:t>
      </w:r>
      <w:r w:rsidR="00DE2B7F">
        <w:rPr>
          <w:rFonts w:ascii="Times New Roman" w:hAnsi="Times New Roman" w:cs="Times New Roman"/>
        </w:rPr>
        <w:t>, such approval not to be unreasonably withheld</w:t>
      </w:r>
      <w:r w:rsidRPr="00AE2FE1">
        <w:rPr>
          <w:rFonts w:ascii="Times New Roman" w:hAnsi="Times New Roman" w:cs="Times New Roman"/>
        </w:rPr>
        <w:t>.</w:t>
      </w:r>
    </w:p>
    <w:p w14:paraId="5F03918A" w14:textId="6FFDB99B" w:rsidR="00AE2FE1" w:rsidRPr="00AE2FE1" w:rsidRDefault="00AE2FE1" w:rsidP="007B026A">
      <w:pPr>
        <w:spacing w:after="0" w:line="240" w:lineRule="auto"/>
        <w:jc w:val="both"/>
        <w:rPr>
          <w:rFonts w:ascii="Times New Roman" w:hAnsi="Times New Roman" w:cs="Times New Roman"/>
        </w:rPr>
      </w:pPr>
    </w:p>
    <w:p w14:paraId="26F34383"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10. Default and Termination</w:t>
      </w:r>
    </w:p>
    <w:p w14:paraId="5D71AD0A" w14:textId="24B054E8"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 xml:space="preserve">If </w:t>
      </w:r>
      <w:r w:rsidR="002A74B6">
        <w:rPr>
          <w:rFonts w:ascii="Times New Roman" w:hAnsi="Times New Roman" w:cs="Times New Roman"/>
        </w:rPr>
        <w:t xml:space="preserve">the </w:t>
      </w:r>
      <w:r w:rsidRPr="00AE2FE1">
        <w:rPr>
          <w:rFonts w:ascii="Times New Roman" w:hAnsi="Times New Roman" w:cs="Times New Roman"/>
        </w:rPr>
        <w:t xml:space="preserve">Tenant fails to comply with </w:t>
      </w:r>
      <w:r w:rsidR="002A74B6">
        <w:rPr>
          <w:rFonts w:ascii="Times New Roman" w:hAnsi="Times New Roman" w:cs="Times New Roman"/>
        </w:rPr>
        <w:t xml:space="preserve">the </w:t>
      </w:r>
      <w:r w:rsidRPr="00AE2FE1">
        <w:rPr>
          <w:rFonts w:ascii="Times New Roman" w:hAnsi="Times New Roman" w:cs="Times New Roman"/>
        </w:rPr>
        <w:t xml:space="preserve">material terms of this Agreement, and such default is not cured within </w:t>
      </w:r>
      <w:r w:rsidR="00DE2B7F">
        <w:rPr>
          <w:rFonts w:ascii="Times New Roman" w:hAnsi="Times New Roman" w:cs="Times New Roman"/>
        </w:rPr>
        <w:t>thirty</w:t>
      </w:r>
      <w:r w:rsidR="00183D24">
        <w:rPr>
          <w:rFonts w:ascii="Times New Roman" w:hAnsi="Times New Roman" w:cs="Times New Roman"/>
        </w:rPr>
        <w:t xml:space="preserve"> (</w:t>
      </w:r>
      <w:r w:rsidR="00DE2B7F">
        <w:rPr>
          <w:rFonts w:ascii="Times New Roman" w:hAnsi="Times New Roman" w:cs="Times New Roman"/>
        </w:rPr>
        <w:t>3</w:t>
      </w:r>
      <w:r w:rsidRPr="00AE2FE1">
        <w:rPr>
          <w:rFonts w:ascii="Times New Roman" w:hAnsi="Times New Roman" w:cs="Times New Roman"/>
        </w:rPr>
        <w:t>0</w:t>
      </w:r>
      <w:r w:rsidR="00183D24">
        <w:rPr>
          <w:rFonts w:ascii="Times New Roman" w:hAnsi="Times New Roman" w:cs="Times New Roman"/>
        </w:rPr>
        <w:t>)</w:t>
      </w:r>
      <w:r w:rsidRPr="00AE2FE1">
        <w:rPr>
          <w:rFonts w:ascii="Times New Roman" w:hAnsi="Times New Roman" w:cs="Times New Roman"/>
        </w:rPr>
        <w:t xml:space="preserve"> days of</w:t>
      </w:r>
      <w:r w:rsidR="00183D24">
        <w:rPr>
          <w:rFonts w:ascii="Times New Roman" w:hAnsi="Times New Roman" w:cs="Times New Roman"/>
        </w:rPr>
        <w:t xml:space="preserve"> written</w:t>
      </w:r>
      <w:r w:rsidRPr="00AE2FE1">
        <w:rPr>
          <w:rFonts w:ascii="Times New Roman" w:hAnsi="Times New Roman" w:cs="Times New Roman"/>
        </w:rPr>
        <w:t xml:space="preserve"> notice, the Landlord may terminate this Lease in accordance with applicable laws.</w:t>
      </w:r>
    </w:p>
    <w:p w14:paraId="6D08382A" w14:textId="73C64F97" w:rsidR="00AE2FE1" w:rsidRPr="00AE2FE1" w:rsidRDefault="00AE2FE1" w:rsidP="007B026A">
      <w:pPr>
        <w:spacing w:after="0" w:line="240" w:lineRule="auto"/>
        <w:jc w:val="both"/>
        <w:rPr>
          <w:rFonts w:ascii="Times New Roman" w:hAnsi="Times New Roman" w:cs="Times New Roman"/>
        </w:rPr>
      </w:pPr>
    </w:p>
    <w:p w14:paraId="6F5F93CC" w14:textId="7B5157BB"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11. Dispute Resolution</w:t>
      </w:r>
      <w:r w:rsidR="00545092">
        <w:rPr>
          <w:rFonts w:ascii="Times New Roman" w:hAnsi="Times New Roman" w:cs="Times New Roman"/>
          <w:b/>
          <w:bCs/>
        </w:rPr>
        <w:t xml:space="preserve"> </w:t>
      </w:r>
      <w:r w:rsidR="00545092" w:rsidRPr="00AE2FE1">
        <w:rPr>
          <w:rFonts w:ascii="Times New Roman" w:hAnsi="Times New Roman" w:cs="Times New Roman"/>
          <w:b/>
          <w:bCs/>
          <w:i/>
          <w:iCs/>
        </w:rPr>
        <w:t>(Select one)</w:t>
      </w:r>
    </w:p>
    <w:p w14:paraId="40B5F2B8" w14:textId="1A340606" w:rsidR="00AE2FE1" w:rsidRPr="00AE2FE1" w:rsidRDefault="00AE2FE1" w:rsidP="007B026A">
      <w:pPr>
        <w:spacing w:after="0" w:line="240" w:lineRule="auto"/>
        <w:jc w:val="both"/>
        <w:rPr>
          <w:rFonts w:ascii="Times New Roman" w:hAnsi="Times New Roman" w:cs="Times New Roman"/>
        </w:rPr>
      </w:pPr>
      <w:r w:rsidRPr="00AE2FE1">
        <w:rPr>
          <w:rFonts w:ascii="Times New Roman" w:hAnsi="Times New Roman" w:cs="Times New Roman"/>
        </w:rPr>
        <w:t>Disputes arising under this Agreement shall be resolved through:</w:t>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Mediation followed by arbitration, if necessary;</w:t>
      </w:r>
      <w:r>
        <w:rPr>
          <w:rFonts w:ascii="Times New Roman" w:hAnsi="Times New Roman" w:cs="Times New Roman"/>
        </w:rPr>
        <w:tab/>
      </w:r>
      <w:r w:rsidRPr="00AE2FE1">
        <w:rPr>
          <w:rFonts w:ascii="Times New Roman" w:hAnsi="Times New Roman" w:cs="Times New Roman"/>
        </w:rPr>
        <w:br/>
      </w:r>
      <w:r w:rsidRPr="00AE2FE1">
        <w:rPr>
          <w:rFonts w:ascii="Segoe UI Symbol" w:hAnsi="Segoe UI Symbol" w:cs="Segoe UI Symbol"/>
        </w:rPr>
        <w:t>☐</w:t>
      </w:r>
      <w:r w:rsidRPr="00AE2FE1">
        <w:rPr>
          <w:rFonts w:ascii="Times New Roman" w:hAnsi="Times New Roman" w:cs="Times New Roman"/>
        </w:rPr>
        <w:t xml:space="preserve"> Courts of </w:t>
      </w:r>
      <w:r>
        <w:rPr>
          <w:rFonts w:ascii="Times New Roman" w:hAnsi="Times New Roman" w:cs="Times New Roman"/>
        </w:rPr>
        <w:t>Ontario</w:t>
      </w:r>
      <w:r w:rsidRPr="00AE2FE1">
        <w:rPr>
          <w:rFonts w:ascii="Times New Roman" w:hAnsi="Times New Roman" w:cs="Times New Roman"/>
        </w:rPr>
        <w:t>.</w:t>
      </w:r>
    </w:p>
    <w:p w14:paraId="1F2D4F31" w14:textId="19E83D6F" w:rsidR="00AE2FE1" w:rsidRPr="00AE2FE1" w:rsidRDefault="00AE2FE1" w:rsidP="007B026A">
      <w:pPr>
        <w:spacing w:after="0" w:line="240" w:lineRule="auto"/>
        <w:jc w:val="both"/>
        <w:rPr>
          <w:rFonts w:ascii="Times New Roman" w:hAnsi="Times New Roman" w:cs="Times New Roman"/>
        </w:rPr>
      </w:pPr>
    </w:p>
    <w:p w14:paraId="2843D62E" w14:textId="77777777" w:rsidR="00AE2FE1" w:rsidRPr="00AE2FE1" w:rsidRDefault="00AE2FE1" w:rsidP="007B026A">
      <w:pPr>
        <w:spacing w:after="0" w:line="240" w:lineRule="auto"/>
        <w:jc w:val="both"/>
        <w:rPr>
          <w:rFonts w:ascii="Times New Roman" w:hAnsi="Times New Roman" w:cs="Times New Roman"/>
          <w:b/>
          <w:bCs/>
        </w:rPr>
      </w:pPr>
      <w:r w:rsidRPr="00AE2FE1">
        <w:rPr>
          <w:rFonts w:ascii="Times New Roman" w:hAnsi="Times New Roman" w:cs="Times New Roman"/>
          <w:b/>
          <w:bCs/>
        </w:rPr>
        <w:t>12. Miscellaneous</w:t>
      </w:r>
    </w:p>
    <w:p w14:paraId="4D7C7236" w14:textId="77777777" w:rsidR="00AE2FE1" w:rsidRPr="00AE2FE1" w:rsidRDefault="00AE2FE1" w:rsidP="007B026A">
      <w:pPr>
        <w:numPr>
          <w:ilvl w:val="0"/>
          <w:numId w:val="6"/>
        </w:numPr>
        <w:spacing w:after="0" w:line="240" w:lineRule="auto"/>
        <w:jc w:val="both"/>
        <w:rPr>
          <w:rFonts w:ascii="Times New Roman" w:hAnsi="Times New Roman" w:cs="Times New Roman"/>
        </w:rPr>
      </w:pPr>
      <w:r w:rsidRPr="00AE2FE1">
        <w:rPr>
          <w:rFonts w:ascii="Times New Roman" w:hAnsi="Times New Roman" w:cs="Times New Roman"/>
          <w:b/>
          <w:bCs/>
        </w:rPr>
        <w:t>Entire Agreement</w:t>
      </w:r>
      <w:r w:rsidRPr="00AE2FE1">
        <w:rPr>
          <w:rFonts w:ascii="Times New Roman" w:hAnsi="Times New Roman" w:cs="Times New Roman"/>
        </w:rPr>
        <w:t>: This Lease and its Schedules constitute the entire agreement between the parties.</w:t>
      </w:r>
    </w:p>
    <w:p w14:paraId="3A3650BE" w14:textId="77777777" w:rsidR="00AE2FE1" w:rsidRPr="00AE2FE1" w:rsidRDefault="00AE2FE1" w:rsidP="007B026A">
      <w:pPr>
        <w:numPr>
          <w:ilvl w:val="0"/>
          <w:numId w:val="6"/>
        </w:numPr>
        <w:spacing w:after="0" w:line="240" w:lineRule="auto"/>
        <w:jc w:val="both"/>
        <w:rPr>
          <w:rFonts w:ascii="Times New Roman" w:hAnsi="Times New Roman" w:cs="Times New Roman"/>
        </w:rPr>
      </w:pPr>
      <w:r w:rsidRPr="00AE2FE1">
        <w:rPr>
          <w:rFonts w:ascii="Times New Roman" w:hAnsi="Times New Roman" w:cs="Times New Roman"/>
          <w:b/>
          <w:bCs/>
        </w:rPr>
        <w:lastRenderedPageBreak/>
        <w:t>Amendment</w:t>
      </w:r>
      <w:r w:rsidRPr="00AE2FE1">
        <w:rPr>
          <w:rFonts w:ascii="Times New Roman" w:hAnsi="Times New Roman" w:cs="Times New Roman"/>
        </w:rPr>
        <w:t>: No amendment shall be valid unless in writing and signed by both parties.</w:t>
      </w:r>
    </w:p>
    <w:p w14:paraId="3C75EE3D" w14:textId="1E441CCF" w:rsidR="00535B2F" w:rsidRPr="004725F2" w:rsidRDefault="00AE2FE1" w:rsidP="007B026A">
      <w:pPr>
        <w:numPr>
          <w:ilvl w:val="0"/>
          <w:numId w:val="6"/>
        </w:numPr>
        <w:spacing w:after="0" w:line="240" w:lineRule="auto"/>
        <w:jc w:val="both"/>
        <w:rPr>
          <w:rFonts w:ascii="Times New Roman" w:hAnsi="Times New Roman" w:cs="Times New Roman"/>
        </w:rPr>
      </w:pPr>
      <w:r w:rsidRPr="00AE2FE1">
        <w:rPr>
          <w:rFonts w:ascii="Times New Roman" w:hAnsi="Times New Roman" w:cs="Times New Roman"/>
          <w:b/>
          <w:bCs/>
        </w:rPr>
        <w:t>Governing Law</w:t>
      </w:r>
      <w:r w:rsidRPr="00AE2FE1">
        <w:rPr>
          <w:rFonts w:ascii="Times New Roman" w:hAnsi="Times New Roman" w:cs="Times New Roman"/>
        </w:rPr>
        <w:t xml:space="preserve">: This Agreement shall be governed by the laws of </w:t>
      </w:r>
      <w:r w:rsidR="00183D24">
        <w:rPr>
          <w:rFonts w:ascii="Times New Roman" w:hAnsi="Times New Roman" w:cs="Times New Roman"/>
        </w:rPr>
        <w:t>Ontario</w:t>
      </w:r>
      <w:r w:rsidRPr="00AE2FE1">
        <w:rPr>
          <w:rFonts w:ascii="Times New Roman" w:hAnsi="Times New Roman" w:cs="Times New Roman"/>
        </w:rPr>
        <w:t>.</w:t>
      </w:r>
    </w:p>
    <w:sectPr w:rsidR="00535B2F" w:rsidRPr="004725F2" w:rsidSect="007A56E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A190" w14:textId="77777777" w:rsidR="00B85494" w:rsidRDefault="00B85494" w:rsidP="008C54FA">
      <w:pPr>
        <w:spacing w:after="0" w:line="240" w:lineRule="auto"/>
      </w:pPr>
      <w:r>
        <w:separator/>
      </w:r>
    </w:p>
  </w:endnote>
  <w:endnote w:type="continuationSeparator" w:id="0">
    <w:p w14:paraId="2DE57EF5" w14:textId="77777777" w:rsidR="00B85494" w:rsidRDefault="00B85494" w:rsidP="008C5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F42F" w14:textId="6B8C2DAC" w:rsidR="008C54FA" w:rsidRDefault="001046FC" w:rsidP="00D71B7D">
    <w:pPr>
      <w:pStyle w:val="Footer"/>
      <w:tabs>
        <w:tab w:val="clear" w:pos="4680"/>
        <w:tab w:val="clear" w:pos="9360"/>
        <w:tab w:val="left" w:pos="1834"/>
      </w:tabs>
    </w:pPr>
    <w:r w:rsidRPr="001046FC">
      <w:t>© 2025 United Way Perth Huron. All rights reserved.</w:t>
    </w:r>
    <w:r>
      <w:tab/>
    </w:r>
    <w:r>
      <w:tab/>
    </w:r>
    <w:r>
      <w:tab/>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FEA6" w14:textId="77777777" w:rsidR="00B85494" w:rsidRDefault="00B85494" w:rsidP="008C54FA">
      <w:pPr>
        <w:spacing w:after="0" w:line="240" w:lineRule="auto"/>
      </w:pPr>
      <w:r>
        <w:separator/>
      </w:r>
    </w:p>
  </w:footnote>
  <w:footnote w:type="continuationSeparator" w:id="0">
    <w:p w14:paraId="538C2FCC" w14:textId="77777777" w:rsidR="00B85494" w:rsidRDefault="00B85494" w:rsidP="008C5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776"/>
    <w:multiLevelType w:val="multilevel"/>
    <w:tmpl w:val="B282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F622C"/>
    <w:multiLevelType w:val="multilevel"/>
    <w:tmpl w:val="DCD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B5B2E"/>
    <w:multiLevelType w:val="multilevel"/>
    <w:tmpl w:val="7A0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3669F"/>
    <w:multiLevelType w:val="multilevel"/>
    <w:tmpl w:val="5C2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82B5D"/>
    <w:multiLevelType w:val="multilevel"/>
    <w:tmpl w:val="98BA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91450C"/>
    <w:multiLevelType w:val="multilevel"/>
    <w:tmpl w:val="541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54668">
    <w:abstractNumId w:val="2"/>
  </w:num>
  <w:num w:numId="2" w16cid:durableId="365564147">
    <w:abstractNumId w:val="1"/>
  </w:num>
  <w:num w:numId="3" w16cid:durableId="520163145">
    <w:abstractNumId w:val="5"/>
  </w:num>
  <w:num w:numId="4" w16cid:durableId="1815945579">
    <w:abstractNumId w:val="0"/>
  </w:num>
  <w:num w:numId="5" w16cid:durableId="1955601161">
    <w:abstractNumId w:val="3"/>
  </w:num>
  <w:num w:numId="6" w16cid:durableId="1609779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E1"/>
    <w:rsid w:val="0000018A"/>
    <w:rsid w:val="00000A7E"/>
    <w:rsid w:val="000020EB"/>
    <w:rsid w:val="000023A1"/>
    <w:rsid w:val="0000475A"/>
    <w:rsid w:val="00005D8E"/>
    <w:rsid w:val="0000610B"/>
    <w:rsid w:val="00006859"/>
    <w:rsid w:val="00012207"/>
    <w:rsid w:val="000132D0"/>
    <w:rsid w:val="00013A71"/>
    <w:rsid w:val="00013B4A"/>
    <w:rsid w:val="00013CD9"/>
    <w:rsid w:val="000142FD"/>
    <w:rsid w:val="00014F55"/>
    <w:rsid w:val="000153B9"/>
    <w:rsid w:val="0001612F"/>
    <w:rsid w:val="000163FE"/>
    <w:rsid w:val="00020E5E"/>
    <w:rsid w:val="000213C1"/>
    <w:rsid w:val="00022587"/>
    <w:rsid w:val="00022A19"/>
    <w:rsid w:val="00022D54"/>
    <w:rsid w:val="0002480F"/>
    <w:rsid w:val="00024D01"/>
    <w:rsid w:val="000250B5"/>
    <w:rsid w:val="00025797"/>
    <w:rsid w:val="00026533"/>
    <w:rsid w:val="00026939"/>
    <w:rsid w:val="00032DD9"/>
    <w:rsid w:val="00033D8E"/>
    <w:rsid w:val="0003478F"/>
    <w:rsid w:val="00034F2D"/>
    <w:rsid w:val="00036F1C"/>
    <w:rsid w:val="000372AE"/>
    <w:rsid w:val="00040964"/>
    <w:rsid w:val="0004105A"/>
    <w:rsid w:val="00041715"/>
    <w:rsid w:val="00041E35"/>
    <w:rsid w:val="00041EF2"/>
    <w:rsid w:val="0004229A"/>
    <w:rsid w:val="000429AD"/>
    <w:rsid w:val="000436BB"/>
    <w:rsid w:val="00043DC0"/>
    <w:rsid w:val="0004494C"/>
    <w:rsid w:val="00045080"/>
    <w:rsid w:val="000466BE"/>
    <w:rsid w:val="000479A6"/>
    <w:rsid w:val="00047E03"/>
    <w:rsid w:val="00047E1A"/>
    <w:rsid w:val="00047FB9"/>
    <w:rsid w:val="00050F66"/>
    <w:rsid w:val="00051925"/>
    <w:rsid w:val="00051A1F"/>
    <w:rsid w:val="00053C34"/>
    <w:rsid w:val="00053E50"/>
    <w:rsid w:val="00054BCD"/>
    <w:rsid w:val="00054E23"/>
    <w:rsid w:val="00056BF2"/>
    <w:rsid w:val="00056EA9"/>
    <w:rsid w:val="00057498"/>
    <w:rsid w:val="000574C5"/>
    <w:rsid w:val="00057A76"/>
    <w:rsid w:val="00060E8B"/>
    <w:rsid w:val="00061CB5"/>
    <w:rsid w:val="00061E3F"/>
    <w:rsid w:val="0006353D"/>
    <w:rsid w:val="00063CAE"/>
    <w:rsid w:val="00066866"/>
    <w:rsid w:val="00066975"/>
    <w:rsid w:val="00066B0A"/>
    <w:rsid w:val="0006744B"/>
    <w:rsid w:val="00067BD1"/>
    <w:rsid w:val="00067E6B"/>
    <w:rsid w:val="000707B5"/>
    <w:rsid w:val="00071363"/>
    <w:rsid w:val="00071EBC"/>
    <w:rsid w:val="00072153"/>
    <w:rsid w:val="000738DC"/>
    <w:rsid w:val="00073E4A"/>
    <w:rsid w:val="00073E9E"/>
    <w:rsid w:val="000745DF"/>
    <w:rsid w:val="00074821"/>
    <w:rsid w:val="00076D03"/>
    <w:rsid w:val="0007770B"/>
    <w:rsid w:val="00077ACC"/>
    <w:rsid w:val="00080565"/>
    <w:rsid w:val="0008165F"/>
    <w:rsid w:val="000816F0"/>
    <w:rsid w:val="00081A34"/>
    <w:rsid w:val="00081AF3"/>
    <w:rsid w:val="00082175"/>
    <w:rsid w:val="00082327"/>
    <w:rsid w:val="00083014"/>
    <w:rsid w:val="00085783"/>
    <w:rsid w:val="00086A2D"/>
    <w:rsid w:val="00087B82"/>
    <w:rsid w:val="00091A39"/>
    <w:rsid w:val="00091EB2"/>
    <w:rsid w:val="00092A6B"/>
    <w:rsid w:val="00092FD1"/>
    <w:rsid w:val="000944CC"/>
    <w:rsid w:val="00094D13"/>
    <w:rsid w:val="00096E2F"/>
    <w:rsid w:val="00097E3A"/>
    <w:rsid w:val="000A1384"/>
    <w:rsid w:val="000A2EA8"/>
    <w:rsid w:val="000A32E7"/>
    <w:rsid w:val="000A4C04"/>
    <w:rsid w:val="000A6CEA"/>
    <w:rsid w:val="000A6F3B"/>
    <w:rsid w:val="000A7E1C"/>
    <w:rsid w:val="000B06C4"/>
    <w:rsid w:val="000B171C"/>
    <w:rsid w:val="000B2105"/>
    <w:rsid w:val="000B27CB"/>
    <w:rsid w:val="000B2ECB"/>
    <w:rsid w:val="000B401E"/>
    <w:rsid w:val="000B44B1"/>
    <w:rsid w:val="000B4D20"/>
    <w:rsid w:val="000B5260"/>
    <w:rsid w:val="000B58DB"/>
    <w:rsid w:val="000B59C9"/>
    <w:rsid w:val="000B6FA3"/>
    <w:rsid w:val="000B71FD"/>
    <w:rsid w:val="000C25EF"/>
    <w:rsid w:val="000C2ABB"/>
    <w:rsid w:val="000C2F0F"/>
    <w:rsid w:val="000C3F0B"/>
    <w:rsid w:val="000C4874"/>
    <w:rsid w:val="000C52E8"/>
    <w:rsid w:val="000C53B8"/>
    <w:rsid w:val="000C5551"/>
    <w:rsid w:val="000C64CB"/>
    <w:rsid w:val="000C740E"/>
    <w:rsid w:val="000C748B"/>
    <w:rsid w:val="000D0606"/>
    <w:rsid w:val="000D1566"/>
    <w:rsid w:val="000D1965"/>
    <w:rsid w:val="000D2DA6"/>
    <w:rsid w:val="000D461D"/>
    <w:rsid w:val="000D47AB"/>
    <w:rsid w:val="000D53A8"/>
    <w:rsid w:val="000D57CC"/>
    <w:rsid w:val="000D702F"/>
    <w:rsid w:val="000D7F96"/>
    <w:rsid w:val="000E05BA"/>
    <w:rsid w:val="000E1233"/>
    <w:rsid w:val="000E1EF2"/>
    <w:rsid w:val="000E1F11"/>
    <w:rsid w:val="000E211B"/>
    <w:rsid w:val="000E27FF"/>
    <w:rsid w:val="000E29C7"/>
    <w:rsid w:val="000E6CEB"/>
    <w:rsid w:val="000E76CA"/>
    <w:rsid w:val="000F0772"/>
    <w:rsid w:val="000F0885"/>
    <w:rsid w:val="000F08A7"/>
    <w:rsid w:val="000F2545"/>
    <w:rsid w:val="000F3535"/>
    <w:rsid w:val="000F5F35"/>
    <w:rsid w:val="000F681D"/>
    <w:rsid w:val="000F7A24"/>
    <w:rsid w:val="00101591"/>
    <w:rsid w:val="00103E6C"/>
    <w:rsid w:val="00103EBD"/>
    <w:rsid w:val="001044EF"/>
    <w:rsid w:val="001046FC"/>
    <w:rsid w:val="00105187"/>
    <w:rsid w:val="00105645"/>
    <w:rsid w:val="00105970"/>
    <w:rsid w:val="00105BBA"/>
    <w:rsid w:val="00105F78"/>
    <w:rsid w:val="0011040E"/>
    <w:rsid w:val="001113C6"/>
    <w:rsid w:val="001120B2"/>
    <w:rsid w:val="001133B7"/>
    <w:rsid w:val="00113DBE"/>
    <w:rsid w:val="00114D1F"/>
    <w:rsid w:val="0011538B"/>
    <w:rsid w:val="00117780"/>
    <w:rsid w:val="0012019A"/>
    <w:rsid w:val="00120B19"/>
    <w:rsid w:val="00120B4F"/>
    <w:rsid w:val="00123EB2"/>
    <w:rsid w:val="00124C81"/>
    <w:rsid w:val="0012549C"/>
    <w:rsid w:val="0012669B"/>
    <w:rsid w:val="00126759"/>
    <w:rsid w:val="00126C99"/>
    <w:rsid w:val="001276E1"/>
    <w:rsid w:val="001318AF"/>
    <w:rsid w:val="00131FF4"/>
    <w:rsid w:val="00132E52"/>
    <w:rsid w:val="0013308F"/>
    <w:rsid w:val="00133A8B"/>
    <w:rsid w:val="00133C94"/>
    <w:rsid w:val="00133E49"/>
    <w:rsid w:val="00137712"/>
    <w:rsid w:val="00137A3C"/>
    <w:rsid w:val="0014083D"/>
    <w:rsid w:val="001411E9"/>
    <w:rsid w:val="0014150E"/>
    <w:rsid w:val="00142D1B"/>
    <w:rsid w:val="001437CF"/>
    <w:rsid w:val="00144981"/>
    <w:rsid w:val="001462E3"/>
    <w:rsid w:val="00147072"/>
    <w:rsid w:val="00147DD6"/>
    <w:rsid w:val="00151A78"/>
    <w:rsid w:val="00151F60"/>
    <w:rsid w:val="00152A45"/>
    <w:rsid w:val="0015495C"/>
    <w:rsid w:val="001550B5"/>
    <w:rsid w:val="0015562C"/>
    <w:rsid w:val="0015779C"/>
    <w:rsid w:val="00160467"/>
    <w:rsid w:val="00160A5E"/>
    <w:rsid w:val="00161E48"/>
    <w:rsid w:val="00161F02"/>
    <w:rsid w:val="00161F59"/>
    <w:rsid w:val="00162055"/>
    <w:rsid w:val="00163D54"/>
    <w:rsid w:val="00164D33"/>
    <w:rsid w:val="001652E0"/>
    <w:rsid w:val="00165C9E"/>
    <w:rsid w:val="001662C2"/>
    <w:rsid w:val="00166875"/>
    <w:rsid w:val="001673F9"/>
    <w:rsid w:val="0017040A"/>
    <w:rsid w:val="0017173A"/>
    <w:rsid w:val="00172340"/>
    <w:rsid w:val="00172A76"/>
    <w:rsid w:val="00172E48"/>
    <w:rsid w:val="0017417F"/>
    <w:rsid w:val="00174D5D"/>
    <w:rsid w:val="001765B6"/>
    <w:rsid w:val="00177DD5"/>
    <w:rsid w:val="001800CC"/>
    <w:rsid w:val="001800F4"/>
    <w:rsid w:val="00182378"/>
    <w:rsid w:val="00182C0F"/>
    <w:rsid w:val="00183D24"/>
    <w:rsid w:val="00183DDB"/>
    <w:rsid w:val="00183E31"/>
    <w:rsid w:val="00184B00"/>
    <w:rsid w:val="0018789D"/>
    <w:rsid w:val="001908D2"/>
    <w:rsid w:val="00193614"/>
    <w:rsid w:val="00193B6F"/>
    <w:rsid w:val="001947A8"/>
    <w:rsid w:val="00195039"/>
    <w:rsid w:val="00195435"/>
    <w:rsid w:val="0019627A"/>
    <w:rsid w:val="001A01CA"/>
    <w:rsid w:val="001A19FF"/>
    <w:rsid w:val="001A21E4"/>
    <w:rsid w:val="001A2827"/>
    <w:rsid w:val="001A42E1"/>
    <w:rsid w:val="001A42E6"/>
    <w:rsid w:val="001A488A"/>
    <w:rsid w:val="001A617A"/>
    <w:rsid w:val="001A7DE8"/>
    <w:rsid w:val="001B10AF"/>
    <w:rsid w:val="001B15E0"/>
    <w:rsid w:val="001B19E7"/>
    <w:rsid w:val="001B42F0"/>
    <w:rsid w:val="001B528A"/>
    <w:rsid w:val="001B563B"/>
    <w:rsid w:val="001B59FD"/>
    <w:rsid w:val="001B6A6F"/>
    <w:rsid w:val="001B7F00"/>
    <w:rsid w:val="001C0686"/>
    <w:rsid w:val="001C0743"/>
    <w:rsid w:val="001C2648"/>
    <w:rsid w:val="001C311A"/>
    <w:rsid w:val="001C4E14"/>
    <w:rsid w:val="001C58B5"/>
    <w:rsid w:val="001C607F"/>
    <w:rsid w:val="001C60B1"/>
    <w:rsid w:val="001C64AC"/>
    <w:rsid w:val="001C6509"/>
    <w:rsid w:val="001C6DE9"/>
    <w:rsid w:val="001D0953"/>
    <w:rsid w:val="001D0E33"/>
    <w:rsid w:val="001D0F0C"/>
    <w:rsid w:val="001D1275"/>
    <w:rsid w:val="001D2204"/>
    <w:rsid w:val="001D301B"/>
    <w:rsid w:val="001D4ACB"/>
    <w:rsid w:val="001D54E5"/>
    <w:rsid w:val="001D579B"/>
    <w:rsid w:val="001D5EC9"/>
    <w:rsid w:val="001D625F"/>
    <w:rsid w:val="001D7393"/>
    <w:rsid w:val="001D7649"/>
    <w:rsid w:val="001E072D"/>
    <w:rsid w:val="001E1488"/>
    <w:rsid w:val="001E2850"/>
    <w:rsid w:val="001E51D7"/>
    <w:rsid w:val="001E5E9C"/>
    <w:rsid w:val="001E636C"/>
    <w:rsid w:val="001E7122"/>
    <w:rsid w:val="001E7146"/>
    <w:rsid w:val="001F0B01"/>
    <w:rsid w:val="001F1FCE"/>
    <w:rsid w:val="001F2C9A"/>
    <w:rsid w:val="001F403A"/>
    <w:rsid w:val="001F4458"/>
    <w:rsid w:val="001F54FE"/>
    <w:rsid w:val="001F639A"/>
    <w:rsid w:val="001F64C2"/>
    <w:rsid w:val="001F6D86"/>
    <w:rsid w:val="001F6FA7"/>
    <w:rsid w:val="00201223"/>
    <w:rsid w:val="002027D4"/>
    <w:rsid w:val="002030CB"/>
    <w:rsid w:val="0020311D"/>
    <w:rsid w:val="002036F9"/>
    <w:rsid w:val="00203994"/>
    <w:rsid w:val="00204B66"/>
    <w:rsid w:val="002061D9"/>
    <w:rsid w:val="002111C8"/>
    <w:rsid w:val="0021164B"/>
    <w:rsid w:val="00212C89"/>
    <w:rsid w:val="00212E6A"/>
    <w:rsid w:val="00213853"/>
    <w:rsid w:val="00214E92"/>
    <w:rsid w:val="0021508B"/>
    <w:rsid w:val="0021534D"/>
    <w:rsid w:val="00215553"/>
    <w:rsid w:val="002159F6"/>
    <w:rsid w:val="002174DB"/>
    <w:rsid w:val="0021761C"/>
    <w:rsid w:val="00217E14"/>
    <w:rsid w:val="00220158"/>
    <w:rsid w:val="00220DEE"/>
    <w:rsid w:val="00221788"/>
    <w:rsid w:val="00222CC9"/>
    <w:rsid w:val="00224B94"/>
    <w:rsid w:val="00225AAB"/>
    <w:rsid w:val="00226EE5"/>
    <w:rsid w:val="00227128"/>
    <w:rsid w:val="002279B3"/>
    <w:rsid w:val="002320A3"/>
    <w:rsid w:val="0023396B"/>
    <w:rsid w:val="00234D5D"/>
    <w:rsid w:val="00235D75"/>
    <w:rsid w:val="0023608A"/>
    <w:rsid w:val="00236278"/>
    <w:rsid w:val="00240B13"/>
    <w:rsid w:val="002410DB"/>
    <w:rsid w:val="002417C6"/>
    <w:rsid w:val="00241E05"/>
    <w:rsid w:val="00242BAF"/>
    <w:rsid w:val="00243390"/>
    <w:rsid w:val="00243AB5"/>
    <w:rsid w:val="0024568A"/>
    <w:rsid w:val="0024641F"/>
    <w:rsid w:val="00250102"/>
    <w:rsid w:val="00250D3F"/>
    <w:rsid w:val="00251800"/>
    <w:rsid w:val="00252CB4"/>
    <w:rsid w:val="002536F8"/>
    <w:rsid w:val="00253B42"/>
    <w:rsid w:val="0025425B"/>
    <w:rsid w:val="00254A8C"/>
    <w:rsid w:val="00255B3E"/>
    <w:rsid w:val="0025629B"/>
    <w:rsid w:val="0025695C"/>
    <w:rsid w:val="00260A0B"/>
    <w:rsid w:val="00260BA5"/>
    <w:rsid w:val="00260E40"/>
    <w:rsid w:val="0026361C"/>
    <w:rsid w:val="00266089"/>
    <w:rsid w:val="00266EC3"/>
    <w:rsid w:val="00267655"/>
    <w:rsid w:val="002709C7"/>
    <w:rsid w:val="002711B5"/>
    <w:rsid w:val="00271BC1"/>
    <w:rsid w:val="00271F13"/>
    <w:rsid w:val="00275944"/>
    <w:rsid w:val="00275A13"/>
    <w:rsid w:val="00275B15"/>
    <w:rsid w:val="002760D5"/>
    <w:rsid w:val="00276EA9"/>
    <w:rsid w:val="00285F02"/>
    <w:rsid w:val="00287BF8"/>
    <w:rsid w:val="0029196B"/>
    <w:rsid w:val="00291D4B"/>
    <w:rsid w:val="002929A4"/>
    <w:rsid w:val="00292B52"/>
    <w:rsid w:val="00293333"/>
    <w:rsid w:val="00295F87"/>
    <w:rsid w:val="0029626F"/>
    <w:rsid w:val="002A13F8"/>
    <w:rsid w:val="002A1B3D"/>
    <w:rsid w:val="002A2621"/>
    <w:rsid w:val="002A444D"/>
    <w:rsid w:val="002A5210"/>
    <w:rsid w:val="002A74B6"/>
    <w:rsid w:val="002B0E94"/>
    <w:rsid w:val="002B185A"/>
    <w:rsid w:val="002B23D0"/>
    <w:rsid w:val="002B2DF5"/>
    <w:rsid w:val="002B4AB3"/>
    <w:rsid w:val="002B5621"/>
    <w:rsid w:val="002B72AD"/>
    <w:rsid w:val="002B7B24"/>
    <w:rsid w:val="002C144E"/>
    <w:rsid w:val="002C1539"/>
    <w:rsid w:val="002C1F8A"/>
    <w:rsid w:val="002C286F"/>
    <w:rsid w:val="002C3065"/>
    <w:rsid w:val="002C3510"/>
    <w:rsid w:val="002C37CA"/>
    <w:rsid w:val="002C3AAB"/>
    <w:rsid w:val="002C3D73"/>
    <w:rsid w:val="002C3F7E"/>
    <w:rsid w:val="002C424E"/>
    <w:rsid w:val="002C51ED"/>
    <w:rsid w:val="002C5C55"/>
    <w:rsid w:val="002C7DB2"/>
    <w:rsid w:val="002D0ABE"/>
    <w:rsid w:val="002D1805"/>
    <w:rsid w:val="002D5041"/>
    <w:rsid w:val="002D594C"/>
    <w:rsid w:val="002D5B6D"/>
    <w:rsid w:val="002D5CC2"/>
    <w:rsid w:val="002D72AB"/>
    <w:rsid w:val="002E0059"/>
    <w:rsid w:val="002E0753"/>
    <w:rsid w:val="002E0943"/>
    <w:rsid w:val="002E0A7A"/>
    <w:rsid w:val="002E0BED"/>
    <w:rsid w:val="002E1B1D"/>
    <w:rsid w:val="002E1EB6"/>
    <w:rsid w:val="002E66F5"/>
    <w:rsid w:val="002E6A3A"/>
    <w:rsid w:val="002E6E6C"/>
    <w:rsid w:val="002E7044"/>
    <w:rsid w:val="002E7345"/>
    <w:rsid w:val="002E7A2B"/>
    <w:rsid w:val="002F0DE3"/>
    <w:rsid w:val="002F13C0"/>
    <w:rsid w:val="002F378D"/>
    <w:rsid w:val="002F46C6"/>
    <w:rsid w:val="002F49AC"/>
    <w:rsid w:val="002F7140"/>
    <w:rsid w:val="002F78CF"/>
    <w:rsid w:val="002F7F34"/>
    <w:rsid w:val="002F7FA6"/>
    <w:rsid w:val="0030048B"/>
    <w:rsid w:val="00301C79"/>
    <w:rsid w:val="00301D81"/>
    <w:rsid w:val="003022E2"/>
    <w:rsid w:val="00303E26"/>
    <w:rsid w:val="00303FAA"/>
    <w:rsid w:val="00304E4D"/>
    <w:rsid w:val="00305512"/>
    <w:rsid w:val="00305BB4"/>
    <w:rsid w:val="00305F17"/>
    <w:rsid w:val="003074D9"/>
    <w:rsid w:val="0030781B"/>
    <w:rsid w:val="00311231"/>
    <w:rsid w:val="00311BCD"/>
    <w:rsid w:val="00311FB9"/>
    <w:rsid w:val="003132A1"/>
    <w:rsid w:val="00313CE6"/>
    <w:rsid w:val="00314641"/>
    <w:rsid w:val="00315A35"/>
    <w:rsid w:val="0031600A"/>
    <w:rsid w:val="0031648E"/>
    <w:rsid w:val="00316805"/>
    <w:rsid w:val="0032038C"/>
    <w:rsid w:val="00320475"/>
    <w:rsid w:val="003207D9"/>
    <w:rsid w:val="003212EA"/>
    <w:rsid w:val="003217C4"/>
    <w:rsid w:val="00323AED"/>
    <w:rsid w:val="00323D18"/>
    <w:rsid w:val="003253CF"/>
    <w:rsid w:val="003272C0"/>
    <w:rsid w:val="00331606"/>
    <w:rsid w:val="00331C53"/>
    <w:rsid w:val="00332635"/>
    <w:rsid w:val="003339F7"/>
    <w:rsid w:val="00334913"/>
    <w:rsid w:val="003352EA"/>
    <w:rsid w:val="00335E4A"/>
    <w:rsid w:val="00342835"/>
    <w:rsid w:val="00342D12"/>
    <w:rsid w:val="00342FF0"/>
    <w:rsid w:val="00343B56"/>
    <w:rsid w:val="00346C29"/>
    <w:rsid w:val="003475C2"/>
    <w:rsid w:val="00350888"/>
    <w:rsid w:val="00351837"/>
    <w:rsid w:val="00352311"/>
    <w:rsid w:val="003534BB"/>
    <w:rsid w:val="003540E0"/>
    <w:rsid w:val="0035714F"/>
    <w:rsid w:val="003577B8"/>
    <w:rsid w:val="00357F1E"/>
    <w:rsid w:val="00361C96"/>
    <w:rsid w:val="00363030"/>
    <w:rsid w:val="00365284"/>
    <w:rsid w:val="003657FA"/>
    <w:rsid w:val="00366905"/>
    <w:rsid w:val="003676FE"/>
    <w:rsid w:val="003703B7"/>
    <w:rsid w:val="0037070B"/>
    <w:rsid w:val="0037100B"/>
    <w:rsid w:val="003729B3"/>
    <w:rsid w:val="003753F7"/>
    <w:rsid w:val="00375811"/>
    <w:rsid w:val="0038038E"/>
    <w:rsid w:val="003808B2"/>
    <w:rsid w:val="00381067"/>
    <w:rsid w:val="0038137F"/>
    <w:rsid w:val="00381A06"/>
    <w:rsid w:val="00382C40"/>
    <w:rsid w:val="0038461B"/>
    <w:rsid w:val="0038484F"/>
    <w:rsid w:val="00385861"/>
    <w:rsid w:val="00387521"/>
    <w:rsid w:val="00387BCB"/>
    <w:rsid w:val="00391469"/>
    <w:rsid w:val="0039248E"/>
    <w:rsid w:val="00393F5D"/>
    <w:rsid w:val="0039404A"/>
    <w:rsid w:val="0039420D"/>
    <w:rsid w:val="0039535B"/>
    <w:rsid w:val="00395967"/>
    <w:rsid w:val="003968EF"/>
    <w:rsid w:val="0039778C"/>
    <w:rsid w:val="00397D64"/>
    <w:rsid w:val="003A0258"/>
    <w:rsid w:val="003A1C9B"/>
    <w:rsid w:val="003A2B84"/>
    <w:rsid w:val="003A5559"/>
    <w:rsid w:val="003A580F"/>
    <w:rsid w:val="003A5D23"/>
    <w:rsid w:val="003A6823"/>
    <w:rsid w:val="003A6D52"/>
    <w:rsid w:val="003A7CF2"/>
    <w:rsid w:val="003B01AE"/>
    <w:rsid w:val="003B1EBE"/>
    <w:rsid w:val="003B1EC0"/>
    <w:rsid w:val="003B3156"/>
    <w:rsid w:val="003B38E2"/>
    <w:rsid w:val="003B3D57"/>
    <w:rsid w:val="003B44FE"/>
    <w:rsid w:val="003B4B26"/>
    <w:rsid w:val="003B58F6"/>
    <w:rsid w:val="003B6E74"/>
    <w:rsid w:val="003C0C7A"/>
    <w:rsid w:val="003C25DD"/>
    <w:rsid w:val="003C3BD5"/>
    <w:rsid w:val="003C5370"/>
    <w:rsid w:val="003C573D"/>
    <w:rsid w:val="003C5B1B"/>
    <w:rsid w:val="003C5E7B"/>
    <w:rsid w:val="003C6158"/>
    <w:rsid w:val="003C701C"/>
    <w:rsid w:val="003C7937"/>
    <w:rsid w:val="003D02CA"/>
    <w:rsid w:val="003D0ECA"/>
    <w:rsid w:val="003D13AC"/>
    <w:rsid w:val="003D15CA"/>
    <w:rsid w:val="003D1A8D"/>
    <w:rsid w:val="003D26BC"/>
    <w:rsid w:val="003D37B7"/>
    <w:rsid w:val="003D7682"/>
    <w:rsid w:val="003E0345"/>
    <w:rsid w:val="003E0472"/>
    <w:rsid w:val="003E0C91"/>
    <w:rsid w:val="003E1500"/>
    <w:rsid w:val="003E1F96"/>
    <w:rsid w:val="003E3067"/>
    <w:rsid w:val="003E3999"/>
    <w:rsid w:val="003E4805"/>
    <w:rsid w:val="003E514B"/>
    <w:rsid w:val="003E5662"/>
    <w:rsid w:val="003E5BA2"/>
    <w:rsid w:val="003E72B5"/>
    <w:rsid w:val="003F018C"/>
    <w:rsid w:val="003F2101"/>
    <w:rsid w:val="003F2D26"/>
    <w:rsid w:val="003F354A"/>
    <w:rsid w:val="003F379D"/>
    <w:rsid w:val="003F3C72"/>
    <w:rsid w:val="003F4B9C"/>
    <w:rsid w:val="003F63D6"/>
    <w:rsid w:val="003F65A9"/>
    <w:rsid w:val="003F6AAB"/>
    <w:rsid w:val="003F771D"/>
    <w:rsid w:val="00400A5D"/>
    <w:rsid w:val="00402598"/>
    <w:rsid w:val="00403152"/>
    <w:rsid w:val="00406C3A"/>
    <w:rsid w:val="00407018"/>
    <w:rsid w:val="0040757B"/>
    <w:rsid w:val="00407738"/>
    <w:rsid w:val="00410E8B"/>
    <w:rsid w:val="00411183"/>
    <w:rsid w:val="004115F3"/>
    <w:rsid w:val="00411DD0"/>
    <w:rsid w:val="00412B8A"/>
    <w:rsid w:val="004130FC"/>
    <w:rsid w:val="004156B6"/>
    <w:rsid w:val="00416969"/>
    <w:rsid w:val="00416B84"/>
    <w:rsid w:val="00416F6B"/>
    <w:rsid w:val="00417957"/>
    <w:rsid w:val="00417DD2"/>
    <w:rsid w:val="004206B7"/>
    <w:rsid w:val="00422167"/>
    <w:rsid w:val="00423757"/>
    <w:rsid w:val="00423FD7"/>
    <w:rsid w:val="00424605"/>
    <w:rsid w:val="004251FF"/>
    <w:rsid w:val="00425319"/>
    <w:rsid w:val="00426D8E"/>
    <w:rsid w:val="00427C36"/>
    <w:rsid w:val="00427CD0"/>
    <w:rsid w:val="00430EA6"/>
    <w:rsid w:val="00431A16"/>
    <w:rsid w:val="004321FE"/>
    <w:rsid w:val="00432BEF"/>
    <w:rsid w:val="00433F93"/>
    <w:rsid w:val="00434CCF"/>
    <w:rsid w:val="00434E09"/>
    <w:rsid w:val="004353E8"/>
    <w:rsid w:val="00435520"/>
    <w:rsid w:val="00435FC7"/>
    <w:rsid w:val="00440471"/>
    <w:rsid w:val="004408E0"/>
    <w:rsid w:val="00440C4B"/>
    <w:rsid w:val="004425B1"/>
    <w:rsid w:val="0044281A"/>
    <w:rsid w:val="00442C11"/>
    <w:rsid w:val="00443429"/>
    <w:rsid w:val="00443ADA"/>
    <w:rsid w:val="004443F7"/>
    <w:rsid w:val="00444C57"/>
    <w:rsid w:val="00445DB7"/>
    <w:rsid w:val="004473C3"/>
    <w:rsid w:val="0045020E"/>
    <w:rsid w:val="004503FB"/>
    <w:rsid w:val="004521A8"/>
    <w:rsid w:val="004524EC"/>
    <w:rsid w:val="00453009"/>
    <w:rsid w:val="004545EA"/>
    <w:rsid w:val="004550AA"/>
    <w:rsid w:val="004564A7"/>
    <w:rsid w:val="004564AD"/>
    <w:rsid w:val="00457321"/>
    <w:rsid w:val="004615D8"/>
    <w:rsid w:val="004616C9"/>
    <w:rsid w:val="00462560"/>
    <w:rsid w:val="004642A9"/>
    <w:rsid w:val="00465015"/>
    <w:rsid w:val="00467655"/>
    <w:rsid w:val="00467708"/>
    <w:rsid w:val="0046786F"/>
    <w:rsid w:val="00467901"/>
    <w:rsid w:val="00467B01"/>
    <w:rsid w:val="00467DF7"/>
    <w:rsid w:val="00470F50"/>
    <w:rsid w:val="004723BC"/>
    <w:rsid w:val="004725F2"/>
    <w:rsid w:val="004734C5"/>
    <w:rsid w:val="00473DEF"/>
    <w:rsid w:val="004740D1"/>
    <w:rsid w:val="00474DD9"/>
    <w:rsid w:val="00476E66"/>
    <w:rsid w:val="0047748C"/>
    <w:rsid w:val="004811E1"/>
    <w:rsid w:val="0048219E"/>
    <w:rsid w:val="004833F9"/>
    <w:rsid w:val="004834D5"/>
    <w:rsid w:val="00484147"/>
    <w:rsid w:val="004853F7"/>
    <w:rsid w:val="00485EAC"/>
    <w:rsid w:val="0048681E"/>
    <w:rsid w:val="00487049"/>
    <w:rsid w:val="00487C4A"/>
    <w:rsid w:val="00487E0D"/>
    <w:rsid w:val="0049044B"/>
    <w:rsid w:val="004906EE"/>
    <w:rsid w:val="0049115B"/>
    <w:rsid w:val="004919BB"/>
    <w:rsid w:val="004941BB"/>
    <w:rsid w:val="00494F10"/>
    <w:rsid w:val="0049524A"/>
    <w:rsid w:val="00495932"/>
    <w:rsid w:val="00496D02"/>
    <w:rsid w:val="004A27EA"/>
    <w:rsid w:val="004A322C"/>
    <w:rsid w:val="004A4B6E"/>
    <w:rsid w:val="004A58B6"/>
    <w:rsid w:val="004A5F09"/>
    <w:rsid w:val="004A6129"/>
    <w:rsid w:val="004B09F8"/>
    <w:rsid w:val="004B13BC"/>
    <w:rsid w:val="004B18F9"/>
    <w:rsid w:val="004B1AD0"/>
    <w:rsid w:val="004B361A"/>
    <w:rsid w:val="004B4006"/>
    <w:rsid w:val="004B553D"/>
    <w:rsid w:val="004B5E23"/>
    <w:rsid w:val="004B72A5"/>
    <w:rsid w:val="004B7326"/>
    <w:rsid w:val="004C08D7"/>
    <w:rsid w:val="004C0D00"/>
    <w:rsid w:val="004C0DE4"/>
    <w:rsid w:val="004C1777"/>
    <w:rsid w:val="004C3C35"/>
    <w:rsid w:val="004D0113"/>
    <w:rsid w:val="004D04D6"/>
    <w:rsid w:val="004D1698"/>
    <w:rsid w:val="004D2D64"/>
    <w:rsid w:val="004D386F"/>
    <w:rsid w:val="004D3A18"/>
    <w:rsid w:val="004D4985"/>
    <w:rsid w:val="004D4D9F"/>
    <w:rsid w:val="004D4E51"/>
    <w:rsid w:val="004D5FE7"/>
    <w:rsid w:val="004D6B2F"/>
    <w:rsid w:val="004D6B44"/>
    <w:rsid w:val="004E34BE"/>
    <w:rsid w:val="004E3C55"/>
    <w:rsid w:val="004E60F8"/>
    <w:rsid w:val="004E772E"/>
    <w:rsid w:val="004F200B"/>
    <w:rsid w:val="004F3261"/>
    <w:rsid w:val="004F4E62"/>
    <w:rsid w:val="004F4FF1"/>
    <w:rsid w:val="004F52C4"/>
    <w:rsid w:val="004F64F2"/>
    <w:rsid w:val="004F7B1F"/>
    <w:rsid w:val="005018D7"/>
    <w:rsid w:val="00503E7D"/>
    <w:rsid w:val="005044C0"/>
    <w:rsid w:val="00504BDC"/>
    <w:rsid w:val="00504E9D"/>
    <w:rsid w:val="00510972"/>
    <w:rsid w:val="00510D3F"/>
    <w:rsid w:val="0051137A"/>
    <w:rsid w:val="00514AD7"/>
    <w:rsid w:val="0051647A"/>
    <w:rsid w:val="005167D6"/>
    <w:rsid w:val="00516969"/>
    <w:rsid w:val="00517070"/>
    <w:rsid w:val="0051764A"/>
    <w:rsid w:val="00517E0E"/>
    <w:rsid w:val="00517E31"/>
    <w:rsid w:val="00520E30"/>
    <w:rsid w:val="005235A3"/>
    <w:rsid w:val="00523CD7"/>
    <w:rsid w:val="0052458C"/>
    <w:rsid w:val="00525672"/>
    <w:rsid w:val="005328D1"/>
    <w:rsid w:val="00534A8F"/>
    <w:rsid w:val="00535B2F"/>
    <w:rsid w:val="00535F6C"/>
    <w:rsid w:val="0053663F"/>
    <w:rsid w:val="005406E1"/>
    <w:rsid w:val="00541801"/>
    <w:rsid w:val="00541849"/>
    <w:rsid w:val="00542269"/>
    <w:rsid w:val="0054301A"/>
    <w:rsid w:val="00543378"/>
    <w:rsid w:val="0054341A"/>
    <w:rsid w:val="00543917"/>
    <w:rsid w:val="00543DE4"/>
    <w:rsid w:val="00544084"/>
    <w:rsid w:val="0054452F"/>
    <w:rsid w:val="0054490F"/>
    <w:rsid w:val="00544D1F"/>
    <w:rsid w:val="00545092"/>
    <w:rsid w:val="00546E36"/>
    <w:rsid w:val="0055354D"/>
    <w:rsid w:val="005537B4"/>
    <w:rsid w:val="005541BD"/>
    <w:rsid w:val="0055441E"/>
    <w:rsid w:val="0055547C"/>
    <w:rsid w:val="00555E56"/>
    <w:rsid w:val="005560E4"/>
    <w:rsid w:val="00560164"/>
    <w:rsid w:val="00561AC7"/>
    <w:rsid w:val="00564046"/>
    <w:rsid w:val="00564FA4"/>
    <w:rsid w:val="005660FF"/>
    <w:rsid w:val="00566104"/>
    <w:rsid w:val="00567016"/>
    <w:rsid w:val="005676DA"/>
    <w:rsid w:val="00570A35"/>
    <w:rsid w:val="00570E95"/>
    <w:rsid w:val="00571776"/>
    <w:rsid w:val="00572188"/>
    <w:rsid w:val="0057259B"/>
    <w:rsid w:val="005731A5"/>
    <w:rsid w:val="005731EE"/>
    <w:rsid w:val="00573C5E"/>
    <w:rsid w:val="0057421B"/>
    <w:rsid w:val="00576536"/>
    <w:rsid w:val="00580863"/>
    <w:rsid w:val="00581208"/>
    <w:rsid w:val="00581664"/>
    <w:rsid w:val="00582E80"/>
    <w:rsid w:val="00583E7D"/>
    <w:rsid w:val="0058435A"/>
    <w:rsid w:val="00584730"/>
    <w:rsid w:val="0058591D"/>
    <w:rsid w:val="005874EF"/>
    <w:rsid w:val="00587CDF"/>
    <w:rsid w:val="00591538"/>
    <w:rsid w:val="00591E4B"/>
    <w:rsid w:val="0059307B"/>
    <w:rsid w:val="00594E55"/>
    <w:rsid w:val="00595838"/>
    <w:rsid w:val="00595EE5"/>
    <w:rsid w:val="00595FDF"/>
    <w:rsid w:val="00596DB2"/>
    <w:rsid w:val="005A0E52"/>
    <w:rsid w:val="005A1052"/>
    <w:rsid w:val="005A1187"/>
    <w:rsid w:val="005A124E"/>
    <w:rsid w:val="005A1CB6"/>
    <w:rsid w:val="005A26C9"/>
    <w:rsid w:val="005A2791"/>
    <w:rsid w:val="005A379E"/>
    <w:rsid w:val="005A37B0"/>
    <w:rsid w:val="005A46C9"/>
    <w:rsid w:val="005A4B21"/>
    <w:rsid w:val="005A549A"/>
    <w:rsid w:val="005A569D"/>
    <w:rsid w:val="005A79D3"/>
    <w:rsid w:val="005B0213"/>
    <w:rsid w:val="005B0B17"/>
    <w:rsid w:val="005B2133"/>
    <w:rsid w:val="005B2576"/>
    <w:rsid w:val="005B354F"/>
    <w:rsid w:val="005B56C1"/>
    <w:rsid w:val="005B5F55"/>
    <w:rsid w:val="005B728C"/>
    <w:rsid w:val="005B7F89"/>
    <w:rsid w:val="005C161B"/>
    <w:rsid w:val="005C2E60"/>
    <w:rsid w:val="005C340C"/>
    <w:rsid w:val="005C3A01"/>
    <w:rsid w:val="005C4B72"/>
    <w:rsid w:val="005C5005"/>
    <w:rsid w:val="005C5E17"/>
    <w:rsid w:val="005D13DC"/>
    <w:rsid w:val="005D1D53"/>
    <w:rsid w:val="005D2C04"/>
    <w:rsid w:val="005D5922"/>
    <w:rsid w:val="005D60A0"/>
    <w:rsid w:val="005D73B0"/>
    <w:rsid w:val="005E2CD5"/>
    <w:rsid w:val="005E2DAE"/>
    <w:rsid w:val="005E3679"/>
    <w:rsid w:val="005E3716"/>
    <w:rsid w:val="005E59AF"/>
    <w:rsid w:val="005E6462"/>
    <w:rsid w:val="005E66DB"/>
    <w:rsid w:val="005E7465"/>
    <w:rsid w:val="005F0E5B"/>
    <w:rsid w:val="005F124F"/>
    <w:rsid w:val="005F1CF8"/>
    <w:rsid w:val="005F392E"/>
    <w:rsid w:val="005F4B90"/>
    <w:rsid w:val="005F4DDF"/>
    <w:rsid w:val="005F5675"/>
    <w:rsid w:val="005F6376"/>
    <w:rsid w:val="00601E8D"/>
    <w:rsid w:val="00603484"/>
    <w:rsid w:val="0060493F"/>
    <w:rsid w:val="00605CF2"/>
    <w:rsid w:val="00605E56"/>
    <w:rsid w:val="006061D9"/>
    <w:rsid w:val="00612CD0"/>
    <w:rsid w:val="00612EC6"/>
    <w:rsid w:val="006130F3"/>
    <w:rsid w:val="0061405C"/>
    <w:rsid w:val="00614D8C"/>
    <w:rsid w:val="0061570D"/>
    <w:rsid w:val="00615E00"/>
    <w:rsid w:val="0061608D"/>
    <w:rsid w:val="00617A12"/>
    <w:rsid w:val="00617E0E"/>
    <w:rsid w:val="0062072D"/>
    <w:rsid w:val="00621887"/>
    <w:rsid w:val="00622AB9"/>
    <w:rsid w:val="00622B19"/>
    <w:rsid w:val="00623D9C"/>
    <w:rsid w:val="00626276"/>
    <w:rsid w:val="00626809"/>
    <w:rsid w:val="006270FD"/>
    <w:rsid w:val="00631F8A"/>
    <w:rsid w:val="00632B99"/>
    <w:rsid w:val="00632F98"/>
    <w:rsid w:val="006338A8"/>
    <w:rsid w:val="006343AD"/>
    <w:rsid w:val="00635B3B"/>
    <w:rsid w:val="00635EDB"/>
    <w:rsid w:val="00637159"/>
    <w:rsid w:val="006377CB"/>
    <w:rsid w:val="00642334"/>
    <w:rsid w:val="0064262E"/>
    <w:rsid w:val="00643CE9"/>
    <w:rsid w:val="006464DB"/>
    <w:rsid w:val="006466AE"/>
    <w:rsid w:val="00647845"/>
    <w:rsid w:val="0064797C"/>
    <w:rsid w:val="006501BA"/>
    <w:rsid w:val="006506CC"/>
    <w:rsid w:val="00650A2C"/>
    <w:rsid w:val="006521C8"/>
    <w:rsid w:val="0065266D"/>
    <w:rsid w:val="00653587"/>
    <w:rsid w:val="0065460B"/>
    <w:rsid w:val="00655EED"/>
    <w:rsid w:val="00656B01"/>
    <w:rsid w:val="00657C87"/>
    <w:rsid w:val="006608FE"/>
    <w:rsid w:val="006613E6"/>
    <w:rsid w:val="0066157B"/>
    <w:rsid w:val="00661ADE"/>
    <w:rsid w:val="00662234"/>
    <w:rsid w:val="00662403"/>
    <w:rsid w:val="006634A4"/>
    <w:rsid w:val="00663DD0"/>
    <w:rsid w:val="006643D9"/>
    <w:rsid w:val="00665393"/>
    <w:rsid w:val="0066591D"/>
    <w:rsid w:val="006669CA"/>
    <w:rsid w:val="00666A6D"/>
    <w:rsid w:val="00666B02"/>
    <w:rsid w:val="006670ED"/>
    <w:rsid w:val="00671C20"/>
    <w:rsid w:val="00671DA8"/>
    <w:rsid w:val="006729BD"/>
    <w:rsid w:val="00672BCF"/>
    <w:rsid w:val="00674656"/>
    <w:rsid w:val="00675258"/>
    <w:rsid w:val="0067685A"/>
    <w:rsid w:val="00676C75"/>
    <w:rsid w:val="00681C30"/>
    <w:rsid w:val="006820BF"/>
    <w:rsid w:val="00682201"/>
    <w:rsid w:val="0068299F"/>
    <w:rsid w:val="006839C9"/>
    <w:rsid w:val="00686E0C"/>
    <w:rsid w:val="00686FA5"/>
    <w:rsid w:val="00694A91"/>
    <w:rsid w:val="00695F45"/>
    <w:rsid w:val="00696A20"/>
    <w:rsid w:val="00696FE9"/>
    <w:rsid w:val="00697436"/>
    <w:rsid w:val="0069746C"/>
    <w:rsid w:val="006977AC"/>
    <w:rsid w:val="00697E58"/>
    <w:rsid w:val="006A08AA"/>
    <w:rsid w:val="006A090D"/>
    <w:rsid w:val="006A0B86"/>
    <w:rsid w:val="006A1C30"/>
    <w:rsid w:val="006A284C"/>
    <w:rsid w:val="006A3494"/>
    <w:rsid w:val="006A3701"/>
    <w:rsid w:val="006A4C47"/>
    <w:rsid w:val="006A5D3C"/>
    <w:rsid w:val="006A625F"/>
    <w:rsid w:val="006A65B4"/>
    <w:rsid w:val="006A7E9A"/>
    <w:rsid w:val="006B0269"/>
    <w:rsid w:val="006B04C7"/>
    <w:rsid w:val="006B0D3F"/>
    <w:rsid w:val="006B2090"/>
    <w:rsid w:val="006B3049"/>
    <w:rsid w:val="006B3D85"/>
    <w:rsid w:val="006B3ECC"/>
    <w:rsid w:val="006B5620"/>
    <w:rsid w:val="006B5A4C"/>
    <w:rsid w:val="006B6E83"/>
    <w:rsid w:val="006B771D"/>
    <w:rsid w:val="006C0202"/>
    <w:rsid w:val="006C09C0"/>
    <w:rsid w:val="006C2834"/>
    <w:rsid w:val="006C446A"/>
    <w:rsid w:val="006C4525"/>
    <w:rsid w:val="006C5A55"/>
    <w:rsid w:val="006C73BC"/>
    <w:rsid w:val="006C7E24"/>
    <w:rsid w:val="006D0971"/>
    <w:rsid w:val="006D0E7D"/>
    <w:rsid w:val="006D0F22"/>
    <w:rsid w:val="006D1441"/>
    <w:rsid w:val="006D1537"/>
    <w:rsid w:val="006D172B"/>
    <w:rsid w:val="006D207B"/>
    <w:rsid w:val="006D210B"/>
    <w:rsid w:val="006D22F6"/>
    <w:rsid w:val="006D233F"/>
    <w:rsid w:val="006D311E"/>
    <w:rsid w:val="006D311F"/>
    <w:rsid w:val="006D3E79"/>
    <w:rsid w:val="006D4688"/>
    <w:rsid w:val="006D4ACA"/>
    <w:rsid w:val="006D525E"/>
    <w:rsid w:val="006D556B"/>
    <w:rsid w:val="006D6505"/>
    <w:rsid w:val="006D72B2"/>
    <w:rsid w:val="006D7F8A"/>
    <w:rsid w:val="006E0BE7"/>
    <w:rsid w:val="006E297C"/>
    <w:rsid w:val="006E3210"/>
    <w:rsid w:val="006E382A"/>
    <w:rsid w:val="006E3DE8"/>
    <w:rsid w:val="006E420E"/>
    <w:rsid w:val="006E437E"/>
    <w:rsid w:val="006E54C5"/>
    <w:rsid w:val="006E59EC"/>
    <w:rsid w:val="006F0227"/>
    <w:rsid w:val="006F0DEB"/>
    <w:rsid w:val="006F1AFD"/>
    <w:rsid w:val="006F1F3D"/>
    <w:rsid w:val="006F214F"/>
    <w:rsid w:val="006F28FD"/>
    <w:rsid w:val="006F2F12"/>
    <w:rsid w:val="006F4B23"/>
    <w:rsid w:val="006F5802"/>
    <w:rsid w:val="006F5D55"/>
    <w:rsid w:val="006F6E95"/>
    <w:rsid w:val="006F6FD4"/>
    <w:rsid w:val="006F7016"/>
    <w:rsid w:val="006F7B42"/>
    <w:rsid w:val="006F7C9D"/>
    <w:rsid w:val="007008F6"/>
    <w:rsid w:val="007016F7"/>
    <w:rsid w:val="00701C4E"/>
    <w:rsid w:val="00702AFB"/>
    <w:rsid w:val="007042D9"/>
    <w:rsid w:val="00704876"/>
    <w:rsid w:val="00704A62"/>
    <w:rsid w:val="0070694C"/>
    <w:rsid w:val="0070761C"/>
    <w:rsid w:val="0071084B"/>
    <w:rsid w:val="00710E8C"/>
    <w:rsid w:val="0071155F"/>
    <w:rsid w:val="00711604"/>
    <w:rsid w:val="00712E41"/>
    <w:rsid w:val="007130EE"/>
    <w:rsid w:val="007154B5"/>
    <w:rsid w:val="007179EB"/>
    <w:rsid w:val="00717DD4"/>
    <w:rsid w:val="00717FBC"/>
    <w:rsid w:val="00721EAD"/>
    <w:rsid w:val="00722980"/>
    <w:rsid w:val="00722A52"/>
    <w:rsid w:val="00725058"/>
    <w:rsid w:val="007259FE"/>
    <w:rsid w:val="00725CBC"/>
    <w:rsid w:val="00727889"/>
    <w:rsid w:val="00727930"/>
    <w:rsid w:val="007302A0"/>
    <w:rsid w:val="007303D5"/>
    <w:rsid w:val="007314CB"/>
    <w:rsid w:val="00731CEB"/>
    <w:rsid w:val="00732DEC"/>
    <w:rsid w:val="00734911"/>
    <w:rsid w:val="00734AAF"/>
    <w:rsid w:val="00734E33"/>
    <w:rsid w:val="007365D4"/>
    <w:rsid w:val="00736F68"/>
    <w:rsid w:val="0073765A"/>
    <w:rsid w:val="007422E4"/>
    <w:rsid w:val="00742C3E"/>
    <w:rsid w:val="00742FE0"/>
    <w:rsid w:val="00743371"/>
    <w:rsid w:val="00745894"/>
    <w:rsid w:val="00746377"/>
    <w:rsid w:val="007468B5"/>
    <w:rsid w:val="00746EBA"/>
    <w:rsid w:val="00750ACB"/>
    <w:rsid w:val="00750B7B"/>
    <w:rsid w:val="0075133F"/>
    <w:rsid w:val="00751356"/>
    <w:rsid w:val="00752BAC"/>
    <w:rsid w:val="00753821"/>
    <w:rsid w:val="00753C09"/>
    <w:rsid w:val="00753F65"/>
    <w:rsid w:val="00755716"/>
    <w:rsid w:val="007558FC"/>
    <w:rsid w:val="007572CA"/>
    <w:rsid w:val="00757A6C"/>
    <w:rsid w:val="00757ABD"/>
    <w:rsid w:val="00760513"/>
    <w:rsid w:val="00762515"/>
    <w:rsid w:val="0076295D"/>
    <w:rsid w:val="00763969"/>
    <w:rsid w:val="00763D65"/>
    <w:rsid w:val="007665D2"/>
    <w:rsid w:val="00770028"/>
    <w:rsid w:val="00770B3B"/>
    <w:rsid w:val="00771732"/>
    <w:rsid w:val="00772422"/>
    <w:rsid w:val="007732A5"/>
    <w:rsid w:val="00773D9B"/>
    <w:rsid w:val="00774C8E"/>
    <w:rsid w:val="0077557B"/>
    <w:rsid w:val="007761D7"/>
    <w:rsid w:val="007764A2"/>
    <w:rsid w:val="00776C8D"/>
    <w:rsid w:val="007776D8"/>
    <w:rsid w:val="00780751"/>
    <w:rsid w:val="00780E08"/>
    <w:rsid w:val="0078201F"/>
    <w:rsid w:val="00782387"/>
    <w:rsid w:val="00783CFF"/>
    <w:rsid w:val="00784A29"/>
    <w:rsid w:val="00786D84"/>
    <w:rsid w:val="007933BC"/>
    <w:rsid w:val="00794203"/>
    <w:rsid w:val="00795A67"/>
    <w:rsid w:val="0079652F"/>
    <w:rsid w:val="007A0D43"/>
    <w:rsid w:val="007A1466"/>
    <w:rsid w:val="007A1E50"/>
    <w:rsid w:val="007A2ECE"/>
    <w:rsid w:val="007A34B8"/>
    <w:rsid w:val="007A3717"/>
    <w:rsid w:val="007A4CB1"/>
    <w:rsid w:val="007A56E1"/>
    <w:rsid w:val="007A5CF3"/>
    <w:rsid w:val="007A6D81"/>
    <w:rsid w:val="007A6E16"/>
    <w:rsid w:val="007A79C1"/>
    <w:rsid w:val="007B018D"/>
    <w:rsid w:val="007B026A"/>
    <w:rsid w:val="007B026C"/>
    <w:rsid w:val="007B027B"/>
    <w:rsid w:val="007B04C3"/>
    <w:rsid w:val="007B13EF"/>
    <w:rsid w:val="007B20C1"/>
    <w:rsid w:val="007B3B1D"/>
    <w:rsid w:val="007B3D11"/>
    <w:rsid w:val="007B47FC"/>
    <w:rsid w:val="007B4CDA"/>
    <w:rsid w:val="007B621D"/>
    <w:rsid w:val="007B6734"/>
    <w:rsid w:val="007B7AA5"/>
    <w:rsid w:val="007B7D83"/>
    <w:rsid w:val="007C000F"/>
    <w:rsid w:val="007C09F6"/>
    <w:rsid w:val="007C0CE3"/>
    <w:rsid w:val="007C3693"/>
    <w:rsid w:val="007C37B8"/>
    <w:rsid w:val="007C4660"/>
    <w:rsid w:val="007C4BE2"/>
    <w:rsid w:val="007C693B"/>
    <w:rsid w:val="007D25FB"/>
    <w:rsid w:val="007D3377"/>
    <w:rsid w:val="007D3A71"/>
    <w:rsid w:val="007D442F"/>
    <w:rsid w:val="007D4FCA"/>
    <w:rsid w:val="007D7DAC"/>
    <w:rsid w:val="007E0459"/>
    <w:rsid w:val="007E0887"/>
    <w:rsid w:val="007E0A94"/>
    <w:rsid w:val="007E2390"/>
    <w:rsid w:val="007E348E"/>
    <w:rsid w:val="007E52FF"/>
    <w:rsid w:val="007E5D47"/>
    <w:rsid w:val="007E6484"/>
    <w:rsid w:val="007F025A"/>
    <w:rsid w:val="007F0B38"/>
    <w:rsid w:val="007F181F"/>
    <w:rsid w:val="007F2740"/>
    <w:rsid w:val="007F2FAB"/>
    <w:rsid w:val="007F3159"/>
    <w:rsid w:val="007F43D6"/>
    <w:rsid w:val="007F54BE"/>
    <w:rsid w:val="007F6EE2"/>
    <w:rsid w:val="007F72FF"/>
    <w:rsid w:val="00800327"/>
    <w:rsid w:val="00800C78"/>
    <w:rsid w:val="0080177A"/>
    <w:rsid w:val="00801A2E"/>
    <w:rsid w:val="00801D1C"/>
    <w:rsid w:val="008054ED"/>
    <w:rsid w:val="00806130"/>
    <w:rsid w:val="00806199"/>
    <w:rsid w:val="00806C3A"/>
    <w:rsid w:val="00807A16"/>
    <w:rsid w:val="008108A4"/>
    <w:rsid w:val="00810C45"/>
    <w:rsid w:val="00810FEC"/>
    <w:rsid w:val="00811056"/>
    <w:rsid w:val="008129EE"/>
    <w:rsid w:val="00814523"/>
    <w:rsid w:val="00814B35"/>
    <w:rsid w:val="00816A34"/>
    <w:rsid w:val="00817550"/>
    <w:rsid w:val="008177D1"/>
    <w:rsid w:val="00817A0C"/>
    <w:rsid w:val="00817AD8"/>
    <w:rsid w:val="00820278"/>
    <w:rsid w:val="008203E3"/>
    <w:rsid w:val="00821FFD"/>
    <w:rsid w:val="008236FF"/>
    <w:rsid w:val="008237EE"/>
    <w:rsid w:val="0082449D"/>
    <w:rsid w:val="008245DB"/>
    <w:rsid w:val="00826B47"/>
    <w:rsid w:val="00827867"/>
    <w:rsid w:val="00827BF2"/>
    <w:rsid w:val="008307ED"/>
    <w:rsid w:val="0083189F"/>
    <w:rsid w:val="00831C8A"/>
    <w:rsid w:val="00831EB1"/>
    <w:rsid w:val="0083459D"/>
    <w:rsid w:val="00834624"/>
    <w:rsid w:val="008351AA"/>
    <w:rsid w:val="00836978"/>
    <w:rsid w:val="008377F4"/>
    <w:rsid w:val="00842846"/>
    <w:rsid w:val="008458AD"/>
    <w:rsid w:val="00845B62"/>
    <w:rsid w:val="0084619A"/>
    <w:rsid w:val="00846616"/>
    <w:rsid w:val="0084705D"/>
    <w:rsid w:val="00850AC2"/>
    <w:rsid w:val="008525E7"/>
    <w:rsid w:val="00855CB1"/>
    <w:rsid w:val="008561CE"/>
    <w:rsid w:val="008570F2"/>
    <w:rsid w:val="0085791E"/>
    <w:rsid w:val="00857C20"/>
    <w:rsid w:val="00860331"/>
    <w:rsid w:val="0086059E"/>
    <w:rsid w:val="00861FDA"/>
    <w:rsid w:val="0086422B"/>
    <w:rsid w:val="00865A6B"/>
    <w:rsid w:val="00865B24"/>
    <w:rsid w:val="00865B74"/>
    <w:rsid w:val="00866E83"/>
    <w:rsid w:val="00867FC8"/>
    <w:rsid w:val="00870EDE"/>
    <w:rsid w:val="00870F5E"/>
    <w:rsid w:val="00871A53"/>
    <w:rsid w:val="00872C1E"/>
    <w:rsid w:val="00873C92"/>
    <w:rsid w:val="00874E44"/>
    <w:rsid w:val="00875860"/>
    <w:rsid w:val="00876BFE"/>
    <w:rsid w:val="00877818"/>
    <w:rsid w:val="00880AAE"/>
    <w:rsid w:val="00882BCE"/>
    <w:rsid w:val="00884B27"/>
    <w:rsid w:val="00885F9D"/>
    <w:rsid w:val="0088778A"/>
    <w:rsid w:val="008902C7"/>
    <w:rsid w:val="00894029"/>
    <w:rsid w:val="00894F3A"/>
    <w:rsid w:val="008955D5"/>
    <w:rsid w:val="00897EBA"/>
    <w:rsid w:val="008A0ACA"/>
    <w:rsid w:val="008A0C08"/>
    <w:rsid w:val="008A111F"/>
    <w:rsid w:val="008A1D24"/>
    <w:rsid w:val="008A2094"/>
    <w:rsid w:val="008A297E"/>
    <w:rsid w:val="008A34CF"/>
    <w:rsid w:val="008A3CCF"/>
    <w:rsid w:val="008A3D84"/>
    <w:rsid w:val="008A4077"/>
    <w:rsid w:val="008A5221"/>
    <w:rsid w:val="008A55F2"/>
    <w:rsid w:val="008A6A00"/>
    <w:rsid w:val="008B0471"/>
    <w:rsid w:val="008B0823"/>
    <w:rsid w:val="008B0B43"/>
    <w:rsid w:val="008B202D"/>
    <w:rsid w:val="008B33B8"/>
    <w:rsid w:val="008B3630"/>
    <w:rsid w:val="008B36B8"/>
    <w:rsid w:val="008B3CCF"/>
    <w:rsid w:val="008B3D71"/>
    <w:rsid w:val="008B476B"/>
    <w:rsid w:val="008B4795"/>
    <w:rsid w:val="008B4E12"/>
    <w:rsid w:val="008B5BD0"/>
    <w:rsid w:val="008B6549"/>
    <w:rsid w:val="008B7C51"/>
    <w:rsid w:val="008C3099"/>
    <w:rsid w:val="008C3911"/>
    <w:rsid w:val="008C3B84"/>
    <w:rsid w:val="008C3C02"/>
    <w:rsid w:val="008C3C46"/>
    <w:rsid w:val="008C4723"/>
    <w:rsid w:val="008C4A86"/>
    <w:rsid w:val="008C4EE4"/>
    <w:rsid w:val="008C4F2B"/>
    <w:rsid w:val="008C4F7C"/>
    <w:rsid w:val="008C54FA"/>
    <w:rsid w:val="008C58AC"/>
    <w:rsid w:val="008D1F77"/>
    <w:rsid w:val="008D2D10"/>
    <w:rsid w:val="008D2F86"/>
    <w:rsid w:val="008D637A"/>
    <w:rsid w:val="008D726E"/>
    <w:rsid w:val="008D76F6"/>
    <w:rsid w:val="008E01A9"/>
    <w:rsid w:val="008E1EA5"/>
    <w:rsid w:val="008E3AE0"/>
    <w:rsid w:val="008E3AE1"/>
    <w:rsid w:val="008E5BE5"/>
    <w:rsid w:val="008E6B74"/>
    <w:rsid w:val="008F0D44"/>
    <w:rsid w:val="008F1AC4"/>
    <w:rsid w:val="008F25A4"/>
    <w:rsid w:val="008F2E76"/>
    <w:rsid w:val="008F3881"/>
    <w:rsid w:val="008F4CDE"/>
    <w:rsid w:val="008F593F"/>
    <w:rsid w:val="008F5D68"/>
    <w:rsid w:val="008F667F"/>
    <w:rsid w:val="008F7F2E"/>
    <w:rsid w:val="009005B7"/>
    <w:rsid w:val="00901479"/>
    <w:rsid w:val="009014A4"/>
    <w:rsid w:val="00902447"/>
    <w:rsid w:val="00904EE7"/>
    <w:rsid w:val="00904FBD"/>
    <w:rsid w:val="009051EC"/>
    <w:rsid w:val="00906885"/>
    <w:rsid w:val="00907121"/>
    <w:rsid w:val="00910AAF"/>
    <w:rsid w:val="009114E9"/>
    <w:rsid w:val="009120B2"/>
    <w:rsid w:val="00912B93"/>
    <w:rsid w:val="00913501"/>
    <w:rsid w:val="00913971"/>
    <w:rsid w:val="00913D91"/>
    <w:rsid w:val="00914BFA"/>
    <w:rsid w:val="009151D7"/>
    <w:rsid w:val="00916307"/>
    <w:rsid w:val="00916418"/>
    <w:rsid w:val="00916728"/>
    <w:rsid w:val="009170F0"/>
    <w:rsid w:val="00920225"/>
    <w:rsid w:val="009220DF"/>
    <w:rsid w:val="0092265A"/>
    <w:rsid w:val="00922C62"/>
    <w:rsid w:val="00922F93"/>
    <w:rsid w:val="009233BB"/>
    <w:rsid w:val="00923B46"/>
    <w:rsid w:val="00923E89"/>
    <w:rsid w:val="009249DD"/>
    <w:rsid w:val="00924BE8"/>
    <w:rsid w:val="009253B7"/>
    <w:rsid w:val="00925DE2"/>
    <w:rsid w:val="00927A38"/>
    <w:rsid w:val="00927EE1"/>
    <w:rsid w:val="009314A4"/>
    <w:rsid w:val="00932510"/>
    <w:rsid w:val="009332E0"/>
    <w:rsid w:val="0093409B"/>
    <w:rsid w:val="00934448"/>
    <w:rsid w:val="00934477"/>
    <w:rsid w:val="0093521F"/>
    <w:rsid w:val="009353F1"/>
    <w:rsid w:val="009359B2"/>
    <w:rsid w:val="00935F0F"/>
    <w:rsid w:val="00937721"/>
    <w:rsid w:val="00937B65"/>
    <w:rsid w:val="00940CC5"/>
    <w:rsid w:val="00941A16"/>
    <w:rsid w:val="009436DF"/>
    <w:rsid w:val="00943F44"/>
    <w:rsid w:val="009444BD"/>
    <w:rsid w:val="00944BD7"/>
    <w:rsid w:val="009450D3"/>
    <w:rsid w:val="009463B4"/>
    <w:rsid w:val="009477EC"/>
    <w:rsid w:val="00947DE9"/>
    <w:rsid w:val="00950CED"/>
    <w:rsid w:val="009513DF"/>
    <w:rsid w:val="00951968"/>
    <w:rsid w:val="009532EB"/>
    <w:rsid w:val="00953CB1"/>
    <w:rsid w:val="00955BD3"/>
    <w:rsid w:val="00956101"/>
    <w:rsid w:val="00960C46"/>
    <w:rsid w:val="009613CD"/>
    <w:rsid w:val="0096153E"/>
    <w:rsid w:val="009626B1"/>
    <w:rsid w:val="0096327C"/>
    <w:rsid w:val="00963881"/>
    <w:rsid w:val="0096437C"/>
    <w:rsid w:val="00965154"/>
    <w:rsid w:val="009653D5"/>
    <w:rsid w:val="00965948"/>
    <w:rsid w:val="00966B95"/>
    <w:rsid w:val="0096793A"/>
    <w:rsid w:val="00967FEB"/>
    <w:rsid w:val="0097008B"/>
    <w:rsid w:val="00971879"/>
    <w:rsid w:val="009722B4"/>
    <w:rsid w:val="00973423"/>
    <w:rsid w:val="00974EA1"/>
    <w:rsid w:val="009759D1"/>
    <w:rsid w:val="00975E27"/>
    <w:rsid w:val="009762C2"/>
    <w:rsid w:val="009764EC"/>
    <w:rsid w:val="00977A42"/>
    <w:rsid w:val="00977E55"/>
    <w:rsid w:val="00980A6B"/>
    <w:rsid w:val="00982245"/>
    <w:rsid w:val="009832DC"/>
    <w:rsid w:val="009835AB"/>
    <w:rsid w:val="0098586B"/>
    <w:rsid w:val="00985B9D"/>
    <w:rsid w:val="00985DCA"/>
    <w:rsid w:val="00986A16"/>
    <w:rsid w:val="00987D1A"/>
    <w:rsid w:val="00987F52"/>
    <w:rsid w:val="00987FB3"/>
    <w:rsid w:val="00987FC3"/>
    <w:rsid w:val="00990069"/>
    <w:rsid w:val="009917D1"/>
    <w:rsid w:val="00991D8C"/>
    <w:rsid w:val="0099388A"/>
    <w:rsid w:val="00993CF5"/>
    <w:rsid w:val="009945FF"/>
    <w:rsid w:val="009959FD"/>
    <w:rsid w:val="00995C3C"/>
    <w:rsid w:val="009A0848"/>
    <w:rsid w:val="009A0DE9"/>
    <w:rsid w:val="009A1AF3"/>
    <w:rsid w:val="009A35A7"/>
    <w:rsid w:val="009A3E13"/>
    <w:rsid w:val="009A555E"/>
    <w:rsid w:val="009A6B15"/>
    <w:rsid w:val="009A7924"/>
    <w:rsid w:val="009B1967"/>
    <w:rsid w:val="009B1BE8"/>
    <w:rsid w:val="009B2AAF"/>
    <w:rsid w:val="009B3041"/>
    <w:rsid w:val="009B33B4"/>
    <w:rsid w:val="009B525B"/>
    <w:rsid w:val="009B6BDC"/>
    <w:rsid w:val="009B6F47"/>
    <w:rsid w:val="009C0ADC"/>
    <w:rsid w:val="009C0DAF"/>
    <w:rsid w:val="009C0FB2"/>
    <w:rsid w:val="009C1637"/>
    <w:rsid w:val="009C2A61"/>
    <w:rsid w:val="009C2EC7"/>
    <w:rsid w:val="009C408E"/>
    <w:rsid w:val="009C5160"/>
    <w:rsid w:val="009C53F2"/>
    <w:rsid w:val="009C57B0"/>
    <w:rsid w:val="009C6307"/>
    <w:rsid w:val="009C65A0"/>
    <w:rsid w:val="009C6673"/>
    <w:rsid w:val="009C66C0"/>
    <w:rsid w:val="009D1024"/>
    <w:rsid w:val="009D1077"/>
    <w:rsid w:val="009D124F"/>
    <w:rsid w:val="009D166B"/>
    <w:rsid w:val="009D3CBC"/>
    <w:rsid w:val="009D49E8"/>
    <w:rsid w:val="009D5B64"/>
    <w:rsid w:val="009E0C48"/>
    <w:rsid w:val="009E20AE"/>
    <w:rsid w:val="009E2426"/>
    <w:rsid w:val="009E5672"/>
    <w:rsid w:val="009E5DF5"/>
    <w:rsid w:val="009E5F3E"/>
    <w:rsid w:val="009F00B7"/>
    <w:rsid w:val="009F0625"/>
    <w:rsid w:val="009F0F81"/>
    <w:rsid w:val="009F1982"/>
    <w:rsid w:val="009F1CC5"/>
    <w:rsid w:val="009F2EE6"/>
    <w:rsid w:val="009F2F11"/>
    <w:rsid w:val="009F2FF4"/>
    <w:rsid w:val="009F32B1"/>
    <w:rsid w:val="009F3AD3"/>
    <w:rsid w:val="009F51CE"/>
    <w:rsid w:val="009F5319"/>
    <w:rsid w:val="009F56D6"/>
    <w:rsid w:val="009F5A59"/>
    <w:rsid w:val="009F5C6B"/>
    <w:rsid w:val="009F5D60"/>
    <w:rsid w:val="009F67EC"/>
    <w:rsid w:val="009F7475"/>
    <w:rsid w:val="00A005B4"/>
    <w:rsid w:val="00A00FBF"/>
    <w:rsid w:val="00A030E2"/>
    <w:rsid w:val="00A0354D"/>
    <w:rsid w:val="00A04CB1"/>
    <w:rsid w:val="00A05297"/>
    <w:rsid w:val="00A06741"/>
    <w:rsid w:val="00A079B3"/>
    <w:rsid w:val="00A07CB6"/>
    <w:rsid w:val="00A07E9C"/>
    <w:rsid w:val="00A1057A"/>
    <w:rsid w:val="00A10BC7"/>
    <w:rsid w:val="00A118F0"/>
    <w:rsid w:val="00A148B6"/>
    <w:rsid w:val="00A15027"/>
    <w:rsid w:val="00A153A0"/>
    <w:rsid w:val="00A15EB6"/>
    <w:rsid w:val="00A174FC"/>
    <w:rsid w:val="00A17685"/>
    <w:rsid w:val="00A206F8"/>
    <w:rsid w:val="00A20CB1"/>
    <w:rsid w:val="00A21B9F"/>
    <w:rsid w:val="00A21E3E"/>
    <w:rsid w:val="00A21EBD"/>
    <w:rsid w:val="00A24D90"/>
    <w:rsid w:val="00A256AD"/>
    <w:rsid w:val="00A260ED"/>
    <w:rsid w:val="00A2639F"/>
    <w:rsid w:val="00A31A70"/>
    <w:rsid w:val="00A324A1"/>
    <w:rsid w:val="00A33530"/>
    <w:rsid w:val="00A353B9"/>
    <w:rsid w:val="00A35518"/>
    <w:rsid w:val="00A375CB"/>
    <w:rsid w:val="00A37B57"/>
    <w:rsid w:val="00A40F47"/>
    <w:rsid w:val="00A40FAD"/>
    <w:rsid w:val="00A40FE9"/>
    <w:rsid w:val="00A43BD1"/>
    <w:rsid w:val="00A44D4D"/>
    <w:rsid w:val="00A4549A"/>
    <w:rsid w:val="00A45820"/>
    <w:rsid w:val="00A460D5"/>
    <w:rsid w:val="00A463AE"/>
    <w:rsid w:val="00A468EE"/>
    <w:rsid w:val="00A47604"/>
    <w:rsid w:val="00A477D8"/>
    <w:rsid w:val="00A504A6"/>
    <w:rsid w:val="00A52474"/>
    <w:rsid w:val="00A52B4C"/>
    <w:rsid w:val="00A53686"/>
    <w:rsid w:val="00A54867"/>
    <w:rsid w:val="00A549EE"/>
    <w:rsid w:val="00A54A74"/>
    <w:rsid w:val="00A55AD8"/>
    <w:rsid w:val="00A571A2"/>
    <w:rsid w:val="00A6178D"/>
    <w:rsid w:val="00A6180E"/>
    <w:rsid w:val="00A62973"/>
    <w:rsid w:val="00A63028"/>
    <w:rsid w:val="00A63125"/>
    <w:rsid w:val="00A636C1"/>
    <w:rsid w:val="00A63823"/>
    <w:rsid w:val="00A645BB"/>
    <w:rsid w:val="00A653AE"/>
    <w:rsid w:val="00A66B93"/>
    <w:rsid w:val="00A66C3B"/>
    <w:rsid w:val="00A66D03"/>
    <w:rsid w:val="00A675F9"/>
    <w:rsid w:val="00A6798C"/>
    <w:rsid w:val="00A7034E"/>
    <w:rsid w:val="00A70444"/>
    <w:rsid w:val="00A70AE7"/>
    <w:rsid w:val="00A71D13"/>
    <w:rsid w:val="00A72162"/>
    <w:rsid w:val="00A73357"/>
    <w:rsid w:val="00A73683"/>
    <w:rsid w:val="00A73859"/>
    <w:rsid w:val="00A74E94"/>
    <w:rsid w:val="00A75D7B"/>
    <w:rsid w:val="00A76700"/>
    <w:rsid w:val="00A76BB6"/>
    <w:rsid w:val="00A76DF5"/>
    <w:rsid w:val="00A77045"/>
    <w:rsid w:val="00A8059E"/>
    <w:rsid w:val="00A83292"/>
    <w:rsid w:val="00A849A9"/>
    <w:rsid w:val="00A856C9"/>
    <w:rsid w:val="00A87175"/>
    <w:rsid w:val="00A87A63"/>
    <w:rsid w:val="00A90391"/>
    <w:rsid w:val="00A90CF4"/>
    <w:rsid w:val="00A91BEB"/>
    <w:rsid w:val="00A949CC"/>
    <w:rsid w:val="00A94B7D"/>
    <w:rsid w:val="00A954DF"/>
    <w:rsid w:val="00A96A72"/>
    <w:rsid w:val="00A96D30"/>
    <w:rsid w:val="00A96E20"/>
    <w:rsid w:val="00A9701E"/>
    <w:rsid w:val="00A97DBE"/>
    <w:rsid w:val="00AA0523"/>
    <w:rsid w:val="00AA36FB"/>
    <w:rsid w:val="00AA4780"/>
    <w:rsid w:val="00AA73AD"/>
    <w:rsid w:val="00AA73C6"/>
    <w:rsid w:val="00AA798D"/>
    <w:rsid w:val="00AB01A9"/>
    <w:rsid w:val="00AB06A6"/>
    <w:rsid w:val="00AB09DC"/>
    <w:rsid w:val="00AB6160"/>
    <w:rsid w:val="00AB6621"/>
    <w:rsid w:val="00AB6855"/>
    <w:rsid w:val="00AB7EC8"/>
    <w:rsid w:val="00AB7FB5"/>
    <w:rsid w:val="00AC1E61"/>
    <w:rsid w:val="00AC2010"/>
    <w:rsid w:val="00AC3200"/>
    <w:rsid w:val="00AC3311"/>
    <w:rsid w:val="00AC389C"/>
    <w:rsid w:val="00AC38EF"/>
    <w:rsid w:val="00AC3A0C"/>
    <w:rsid w:val="00AC469B"/>
    <w:rsid w:val="00AC4840"/>
    <w:rsid w:val="00AC48F5"/>
    <w:rsid w:val="00AC5155"/>
    <w:rsid w:val="00AC54B9"/>
    <w:rsid w:val="00AC583E"/>
    <w:rsid w:val="00AC5CB7"/>
    <w:rsid w:val="00AC6D93"/>
    <w:rsid w:val="00AD0DEA"/>
    <w:rsid w:val="00AD0E24"/>
    <w:rsid w:val="00AD2778"/>
    <w:rsid w:val="00AD3433"/>
    <w:rsid w:val="00AD4539"/>
    <w:rsid w:val="00AD4EE3"/>
    <w:rsid w:val="00AE00D5"/>
    <w:rsid w:val="00AE0360"/>
    <w:rsid w:val="00AE0B69"/>
    <w:rsid w:val="00AE139E"/>
    <w:rsid w:val="00AE161F"/>
    <w:rsid w:val="00AE1B9B"/>
    <w:rsid w:val="00AE2AA3"/>
    <w:rsid w:val="00AE2FE1"/>
    <w:rsid w:val="00AE43D5"/>
    <w:rsid w:val="00AE4D65"/>
    <w:rsid w:val="00AE5439"/>
    <w:rsid w:val="00AE579D"/>
    <w:rsid w:val="00AE5A8B"/>
    <w:rsid w:val="00AE79CE"/>
    <w:rsid w:val="00AF02DC"/>
    <w:rsid w:val="00AF0915"/>
    <w:rsid w:val="00AF0F76"/>
    <w:rsid w:val="00AF1CFA"/>
    <w:rsid w:val="00AF30D6"/>
    <w:rsid w:val="00AF4BC3"/>
    <w:rsid w:val="00AF5133"/>
    <w:rsid w:val="00AF51D9"/>
    <w:rsid w:val="00AF7D9C"/>
    <w:rsid w:val="00B0054C"/>
    <w:rsid w:val="00B01273"/>
    <w:rsid w:val="00B01497"/>
    <w:rsid w:val="00B01DFD"/>
    <w:rsid w:val="00B02271"/>
    <w:rsid w:val="00B05FFE"/>
    <w:rsid w:val="00B06B45"/>
    <w:rsid w:val="00B07C37"/>
    <w:rsid w:val="00B07DF2"/>
    <w:rsid w:val="00B106EF"/>
    <w:rsid w:val="00B12438"/>
    <w:rsid w:val="00B131CF"/>
    <w:rsid w:val="00B15D1B"/>
    <w:rsid w:val="00B16513"/>
    <w:rsid w:val="00B16F4B"/>
    <w:rsid w:val="00B20224"/>
    <w:rsid w:val="00B20629"/>
    <w:rsid w:val="00B21E05"/>
    <w:rsid w:val="00B221BC"/>
    <w:rsid w:val="00B227D9"/>
    <w:rsid w:val="00B23633"/>
    <w:rsid w:val="00B27061"/>
    <w:rsid w:val="00B27819"/>
    <w:rsid w:val="00B27940"/>
    <w:rsid w:val="00B31F93"/>
    <w:rsid w:val="00B3283F"/>
    <w:rsid w:val="00B3356A"/>
    <w:rsid w:val="00B33FC7"/>
    <w:rsid w:val="00B344DE"/>
    <w:rsid w:val="00B34DD5"/>
    <w:rsid w:val="00B37269"/>
    <w:rsid w:val="00B41F05"/>
    <w:rsid w:val="00B421AA"/>
    <w:rsid w:val="00B448D7"/>
    <w:rsid w:val="00B47533"/>
    <w:rsid w:val="00B4787A"/>
    <w:rsid w:val="00B50A2D"/>
    <w:rsid w:val="00B50EA1"/>
    <w:rsid w:val="00B51A7D"/>
    <w:rsid w:val="00B525C3"/>
    <w:rsid w:val="00B530EC"/>
    <w:rsid w:val="00B5598D"/>
    <w:rsid w:val="00B562A3"/>
    <w:rsid w:val="00B576DB"/>
    <w:rsid w:val="00B5790C"/>
    <w:rsid w:val="00B60019"/>
    <w:rsid w:val="00B6011D"/>
    <w:rsid w:val="00B604BE"/>
    <w:rsid w:val="00B60AB1"/>
    <w:rsid w:val="00B60C7F"/>
    <w:rsid w:val="00B617AA"/>
    <w:rsid w:val="00B628ED"/>
    <w:rsid w:val="00B62974"/>
    <w:rsid w:val="00B62B95"/>
    <w:rsid w:val="00B62DE6"/>
    <w:rsid w:val="00B62F11"/>
    <w:rsid w:val="00B630CF"/>
    <w:rsid w:val="00B66AC7"/>
    <w:rsid w:val="00B66D33"/>
    <w:rsid w:val="00B70754"/>
    <w:rsid w:val="00B70892"/>
    <w:rsid w:val="00B73261"/>
    <w:rsid w:val="00B73EAE"/>
    <w:rsid w:val="00B746EC"/>
    <w:rsid w:val="00B765F1"/>
    <w:rsid w:val="00B76891"/>
    <w:rsid w:val="00B7711D"/>
    <w:rsid w:val="00B81777"/>
    <w:rsid w:val="00B825EB"/>
    <w:rsid w:val="00B84970"/>
    <w:rsid w:val="00B85494"/>
    <w:rsid w:val="00B85874"/>
    <w:rsid w:val="00B85DA7"/>
    <w:rsid w:val="00B87910"/>
    <w:rsid w:val="00B905BC"/>
    <w:rsid w:val="00B91B0C"/>
    <w:rsid w:val="00B949C0"/>
    <w:rsid w:val="00B94C56"/>
    <w:rsid w:val="00B9502C"/>
    <w:rsid w:val="00B957A5"/>
    <w:rsid w:val="00B95E73"/>
    <w:rsid w:val="00B96CE3"/>
    <w:rsid w:val="00BA066B"/>
    <w:rsid w:val="00BA08A1"/>
    <w:rsid w:val="00BA12B4"/>
    <w:rsid w:val="00BA14C0"/>
    <w:rsid w:val="00BA5498"/>
    <w:rsid w:val="00BA5BBA"/>
    <w:rsid w:val="00BA5FF5"/>
    <w:rsid w:val="00BA6647"/>
    <w:rsid w:val="00BB0040"/>
    <w:rsid w:val="00BB0653"/>
    <w:rsid w:val="00BB0EF6"/>
    <w:rsid w:val="00BB1D0F"/>
    <w:rsid w:val="00BB28AF"/>
    <w:rsid w:val="00BB2CA9"/>
    <w:rsid w:val="00BB36CD"/>
    <w:rsid w:val="00BB3CF6"/>
    <w:rsid w:val="00BB492E"/>
    <w:rsid w:val="00BB4ABF"/>
    <w:rsid w:val="00BB6E4A"/>
    <w:rsid w:val="00BB7C3B"/>
    <w:rsid w:val="00BC1718"/>
    <w:rsid w:val="00BC1DF9"/>
    <w:rsid w:val="00BC2DF6"/>
    <w:rsid w:val="00BC3730"/>
    <w:rsid w:val="00BC4DC2"/>
    <w:rsid w:val="00BC591B"/>
    <w:rsid w:val="00BC5BC6"/>
    <w:rsid w:val="00BC6D8B"/>
    <w:rsid w:val="00BC7327"/>
    <w:rsid w:val="00BC77E0"/>
    <w:rsid w:val="00BD0CA8"/>
    <w:rsid w:val="00BD1B9C"/>
    <w:rsid w:val="00BD2882"/>
    <w:rsid w:val="00BD2FF4"/>
    <w:rsid w:val="00BD3056"/>
    <w:rsid w:val="00BD37EC"/>
    <w:rsid w:val="00BD43CD"/>
    <w:rsid w:val="00BD4747"/>
    <w:rsid w:val="00BD4BF7"/>
    <w:rsid w:val="00BD68ED"/>
    <w:rsid w:val="00BD76DA"/>
    <w:rsid w:val="00BD77A6"/>
    <w:rsid w:val="00BE00C0"/>
    <w:rsid w:val="00BE0F2E"/>
    <w:rsid w:val="00BE21A0"/>
    <w:rsid w:val="00BE47C8"/>
    <w:rsid w:val="00BE5156"/>
    <w:rsid w:val="00BE7EBF"/>
    <w:rsid w:val="00BF0564"/>
    <w:rsid w:val="00BF1D91"/>
    <w:rsid w:val="00BF1E42"/>
    <w:rsid w:val="00BF2D39"/>
    <w:rsid w:val="00BF43CD"/>
    <w:rsid w:val="00BF44BF"/>
    <w:rsid w:val="00BF4A9A"/>
    <w:rsid w:val="00BF4B19"/>
    <w:rsid w:val="00BF4FED"/>
    <w:rsid w:val="00BF6112"/>
    <w:rsid w:val="00C026C1"/>
    <w:rsid w:val="00C0331D"/>
    <w:rsid w:val="00C0362C"/>
    <w:rsid w:val="00C03DE1"/>
    <w:rsid w:val="00C041CE"/>
    <w:rsid w:val="00C0487B"/>
    <w:rsid w:val="00C059CB"/>
    <w:rsid w:val="00C06AFF"/>
    <w:rsid w:val="00C07386"/>
    <w:rsid w:val="00C076AA"/>
    <w:rsid w:val="00C107F2"/>
    <w:rsid w:val="00C140D3"/>
    <w:rsid w:val="00C16F1B"/>
    <w:rsid w:val="00C17356"/>
    <w:rsid w:val="00C173DC"/>
    <w:rsid w:val="00C17975"/>
    <w:rsid w:val="00C17E7B"/>
    <w:rsid w:val="00C206E3"/>
    <w:rsid w:val="00C20933"/>
    <w:rsid w:val="00C21650"/>
    <w:rsid w:val="00C21AAE"/>
    <w:rsid w:val="00C21C4B"/>
    <w:rsid w:val="00C2308C"/>
    <w:rsid w:val="00C235A1"/>
    <w:rsid w:val="00C24792"/>
    <w:rsid w:val="00C24979"/>
    <w:rsid w:val="00C24D87"/>
    <w:rsid w:val="00C250D4"/>
    <w:rsid w:val="00C252D7"/>
    <w:rsid w:val="00C26696"/>
    <w:rsid w:val="00C2746D"/>
    <w:rsid w:val="00C3047F"/>
    <w:rsid w:val="00C30630"/>
    <w:rsid w:val="00C30B08"/>
    <w:rsid w:val="00C31B8C"/>
    <w:rsid w:val="00C31D16"/>
    <w:rsid w:val="00C33AF9"/>
    <w:rsid w:val="00C33BE7"/>
    <w:rsid w:val="00C34853"/>
    <w:rsid w:val="00C349E9"/>
    <w:rsid w:val="00C34EA5"/>
    <w:rsid w:val="00C35381"/>
    <w:rsid w:val="00C35771"/>
    <w:rsid w:val="00C359F5"/>
    <w:rsid w:val="00C36C53"/>
    <w:rsid w:val="00C3711F"/>
    <w:rsid w:val="00C40745"/>
    <w:rsid w:val="00C42088"/>
    <w:rsid w:val="00C42915"/>
    <w:rsid w:val="00C454D5"/>
    <w:rsid w:val="00C45EE0"/>
    <w:rsid w:val="00C4781B"/>
    <w:rsid w:val="00C50E61"/>
    <w:rsid w:val="00C516AD"/>
    <w:rsid w:val="00C53C3F"/>
    <w:rsid w:val="00C53F01"/>
    <w:rsid w:val="00C54C9D"/>
    <w:rsid w:val="00C56624"/>
    <w:rsid w:val="00C6156B"/>
    <w:rsid w:val="00C61828"/>
    <w:rsid w:val="00C629AA"/>
    <w:rsid w:val="00C629F1"/>
    <w:rsid w:val="00C6301C"/>
    <w:rsid w:val="00C638C2"/>
    <w:rsid w:val="00C657E3"/>
    <w:rsid w:val="00C65B8E"/>
    <w:rsid w:val="00C664A1"/>
    <w:rsid w:val="00C6666D"/>
    <w:rsid w:val="00C67775"/>
    <w:rsid w:val="00C67CFC"/>
    <w:rsid w:val="00C71005"/>
    <w:rsid w:val="00C71F73"/>
    <w:rsid w:val="00C726D2"/>
    <w:rsid w:val="00C73465"/>
    <w:rsid w:val="00C73478"/>
    <w:rsid w:val="00C7356D"/>
    <w:rsid w:val="00C74B08"/>
    <w:rsid w:val="00C7506E"/>
    <w:rsid w:val="00C75177"/>
    <w:rsid w:val="00C75236"/>
    <w:rsid w:val="00C77C2B"/>
    <w:rsid w:val="00C82A8E"/>
    <w:rsid w:val="00C84567"/>
    <w:rsid w:val="00C85C2A"/>
    <w:rsid w:val="00C86E50"/>
    <w:rsid w:val="00C9011C"/>
    <w:rsid w:val="00C908EC"/>
    <w:rsid w:val="00C91360"/>
    <w:rsid w:val="00C948FD"/>
    <w:rsid w:val="00C95298"/>
    <w:rsid w:val="00C95984"/>
    <w:rsid w:val="00C963B3"/>
    <w:rsid w:val="00C96466"/>
    <w:rsid w:val="00C9679C"/>
    <w:rsid w:val="00C96F19"/>
    <w:rsid w:val="00CA2912"/>
    <w:rsid w:val="00CA318D"/>
    <w:rsid w:val="00CA426E"/>
    <w:rsid w:val="00CA65A6"/>
    <w:rsid w:val="00CA6F06"/>
    <w:rsid w:val="00CA75C1"/>
    <w:rsid w:val="00CA7C58"/>
    <w:rsid w:val="00CB215E"/>
    <w:rsid w:val="00CB2E54"/>
    <w:rsid w:val="00CB6C74"/>
    <w:rsid w:val="00CB6CB0"/>
    <w:rsid w:val="00CB7413"/>
    <w:rsid w:val="00CB789D"/>
    <w:rsid w:val="00CB7EA7"/>
    <w:rsid w:val="00CC1508"/>
    <w:rsid w:val="00CC1DA5"/>
    <w:rsid w:val="00CC2897"/>
    <w:rsid w:val="00CC584C"/>
    <w:rsid w:val="00CC70CC"/>
    <w:rsid w:val="00CC7BA5"/>
    <w:rsid w:val="00CD0409"/>
    <w:rsid w:val="00CD0746"/>
    <w:rsid w:val="00CD325E"/>
    <w:rsid w:val="00CD3958"/>
    <w:rsid w:val="00CD5CB9"/>
    <w:rsid w:val="00CD5DF8"/>
    <w:rsid w:val="00CD645E"/>
    <w:rsid w:val="00CE00BC"/>
    <w:rsid w:val="00CE1E6A"/>
    <w:rsid w:val="00CE272B"/>
    <w:rsid w:val="00CE2EE0"/>
    <w:rsid w:val="00CE308D"/>
    <w:rsid w:val="00CE4D78"/>
    <w:rsid w:val="00CE6339"/>
    <w:rsid w:val="00CE7721"/>
    <w:rsid w:val="00CE7DB1"/>
    <w:rsid w:val="00CF09EF"/>
    <w:rsid w:val="00CF0E27"/>
    <w:rsid w:val="00CF256C"/>
    <w:rsid w:val="00CF3207"/>
    <w:rsid w:val="00CF3542"/>
    <w:rsid w:val="00CF5447"/>
    <w:rsid w:val="00CF5E19"/>
    <w:rsid w:val="00D00319"/>
    <w:rsid w:val="00D008D2"/>
    <w:rsid w:val="00D00907"/>
    <w:rsid w:val="00D009CD"/>
    <w:rsid w:val="00D0188A"/>
    <w:rsid w:val="00D01C24"/>
    <w:rsid w:val="00D0254E"/>
    <w:rsid w:val="00D04597"/>
    <w:rsid w:val="00D065D0"/>
    <w:rsid w:val="00D07029"/>
    <w:rsid w:val="00D07032"/>
    <w:rsid w:val="00D073FA"/>
    <w:rsid w:val="00D0752E"/>
    <w:rsid w:val="00D1009C"/>
    <w:rsid w:val="00D1045B"/>
    <w:rsid w:val="00D10A41"/>
    <w:rsid w:val="00D11120"/>
    <w:rsid w:val="00D12C7C"/>
    <w:rsid w:val="00D13369"/>
    <w:rsid w:val="00D13A4E"/>
    <w:rsid w:val="00D14283"/>
    <w:rsid w:val="00D14AC0"/>
    <w:rsid w:val="00D16012"/>
    <w:rsid w:val="00D1777E"/>
    <w:rsid w:val="00D17B97"/>
    <w:rsid w:val="00D17CD4"/>
    <w:rsid w:val="00D209B5"/>
    <w:rsid w:val="00D20C5F"/>
    <w:rsid w:val="00D2123F"/>
    <w:rsid w:val="00D21B6A"/>
    <w:rsid w:val="00D22509"/>
    <w:rsid w:val="00D23876"/>
    <w:rsid w:val="00D25C4C"/>
    <w:rsid w:val="00D2628D"/>
    <w:rsid w:val="00D279BF"/>
    <w:rsid w:val="00D30C4F"/>
    <w:rsid w:val="00D319E2"/>
    <w:rsid w:val="00D32E84"/>
    <w:rsid w:val="00D35513"/>
    <w:rsid w:val="00D374A3"/>
    <w:rsid w:val="00D4024D"/>
    <w:rsid w:val="00D4366D"/>
    <w:rsid w:val="00D4451C"/>
    <w:rsid w:val="00D44B7E"/>
    <w:rsid w:val="00D458D9"/>
    <w:rsid w:val="00D4671D"/>
    <w:rsid w:val="00D4695F"/>
    <w:rsid w:val="00D472AD"/>
    <w:rsid w:val="00D474AB"/>
    <w:rsid w:val="00D50733"/>
    <w:rsid w:val="00D50878"/>
    <w:rsid w:val="00D526A2"/>
    <w:rsid w:val="00D537F2"/>
    <w:rsid w:val="00D55F12"/>
    <w:rsid w:val="00D5664E"/>
    <w:rsid w:val="00D568FE"/>
    <w:rsid w:val="00D60845"/>
    <w:rsid w:val="00D617AB"/>
    <w:rsid w:val="00D638AD"/>
    <w:rsid w:val="00D63FF0"/>
    <w:rsid w:val="00D645BD"/>
    <w:rsid w:val="00D7149E"/>
    <w:rsid w:val="00D71B7D"/>
    <w:rsid w:val="00D73A72"/>
    <w:rsid w:val="00D74B24"/>
    <w:rsid w:val="00D759CF"/>
    <w:rsid w:val="00D75C12"/>
    <w:rsid w:val="00D760AA"/>
    <w:rsid w:val="00D816C6"/>
    <w:rsid w:val="00D82AB0"/>
    <w:rsid w:val="00D82D1A"/>
    <w:rsid w:val="00D8330A"/>
    <w:rsid w:val="00D8420F"/>
    <w:rsid w:val="00D8428F"/>
    <w:rsid w:val="00D86375"/>
    <w:rsid w:val="00D86A0B"/>
    <w:rsid w:val="00D917DE"/>
    <w:rsid w:val="00D92CBA"/>
    <w:rsid w:val="00D93F3B"/>
    <w:rsid w:val="00D941E2"/>
    <w:rsid w:val="00D94E5C"/>
    <w:rsid w:val="00D95D30"/>
    <w:rsid w:val="00D95FCD"/>
    <w:rsid w:val="00D965EE"/>
    <w:rsid w:val="00DA505C"/>
    <w:rsid w:val="00DA6B2C"/>
    <w:rsid w:val="00DA6E05"/>
    <w:rsid w:val="00DB1A1C"/>
    <w:rsid w:val="00DB2108"/>
    <w:rsid w:val="00DB2CBE"/>
    <w:rsid w:val="00DB33F3"/>
    <w:rsid w:val="00DB39D5"/>
    <w:rsid w:val="00DB4253"/>
    <w:rsid w:val="00DB48BB"/>
    <w:rsid w:val="00DB4DD3"/>
    <w:rsid w:val="00DB505E"/>
    <w:rsid w:val="00DB66FA"/>
    <w:rsid w:val="00DC082D"/>
    <w:rsid w:val="00DC10BF"/>
    <w:rsid w:val="00DC1226"/>
    <w:rsid w:val="00DC1969"/>
    <w:rsid w:val="00DC21C3"/>
    <w:rsid w:val="00DC2827"/>
    <w:rsid w:val="00DC3F80"/>
    <w:rsid w:val="00DC414D"/>
    <w:rsid w:val="00DC49E6"/>
    <w:rsid w:val="00DC51B4"/>
    <w:rsid w:val="00DC5BB4"/>
    <w:rsid w:val="00DD03E7"/>
    <w:rsid w:val="00DD064E"/>
    <w:rsid w:val="00DD3102"/>
    <w:rsid w:val="00DD4477"/>
    <w:rsid w:val="00DD4BE3"/>
    <w:rsid w:val="00DD67A7"/>
    <w:rsid w:val="00DD6DE3"/>
    <w:rsid w:val="00DE1168"/>
    <w:rsid w:val="00DE21A5"/>
    <w:rsid w:val="00DE2B7F"/>
    <w:rsid w:val="00DE41A1"/>
    <w:rsid w:val="00DE47BC"/>
    <w:rsid w:val="00DE5574"/>
    <w:rsid w:val="00DE64D8"/>
    <w:rsid w:val="00DE73C9"/>
    <w:rsid w:val="00DF17B2"/>
    <w:rsid w:val="00DF1EFF"/>
    <w:rsid w:val="00DF2E6D"/>
    <w:rsid w:val="00DF378C"/>
    <w:rsid w:val="00DF52F1"/>
    <w:rsid w:val="00DF530C"/>
    <w:rsid w:val="00DF6E44"/>
    <w:rsid w:val="00DF7075"/>
    <w:rsid w:val="00DF70D3"/>
    <w:rsid w:val="00E00FE9"/>
    <w:rsid w:val="00E01666"/>
    <w:rsid w:val="00E01DDA"/>
    <w:rsid w:val="00E02C5A"/>
    <w:rsid w:val="00E0369F"/>
    <w:rsid w:val="00E059E3"/>
    <w:rsid w:val="00E07270"/>
    <w:rsid w:val="00E105F0"/>
    <w:rsid w:val="00E11CF7"/>
    <w:rsid w:val="00E15D60"/>
    <w:rsid w:val="00E17C98"/>
    <w:rsid w:val="00E22C81"/>
    <w:rsid w:val="00E24271"/>
    <w:rsid w:val="00E2552B"/>
    <w:rsid w:val="00E25A88"/>
    <w:rsid w:val="00E26467"/>
    <w:rsid w:val="00E26583"/>
    <w:rsid w:val="00E26C7E"/>
    <w:rsid w:val="00E276FC"/>
    <w:rsid w:val="00E3220E"/>
    <w:rsid w:val="00E333C8"/>
    <w:rsid w:val="00E35FDA"/>
    <w:rsid w:val="00E373AC"/>
    <w:rsid w:val="00E4008A"/>
    <w:rsid w:val="00E40506"/>
    <w:rsid w:val="00E40869"/>
    <w:rsid w:val="00E412C4"/>
    <w:rsid w:val="00E4193E"/>
    <w:rsid w:val="00E42FA1"/>
    <w:rsid w:val="00E44519"/>
    <w:rsid w:val="00E449F6"/>
    <w:rsid w:val="00E464C7"/>
    <w:rsid w:val="00E47906"/>
    <w:rsid w:val="00E51452"/>
    <w:rsid w:val="00E517CB"/>
    <w:rsid w:val="00E53623"/>
    <w:rsid w:val="00E56B83"/>
    <w:rsid w:val="00E57346"/>
    <w:rsid w:val="00E57681"/>
    <w:rsid w:val="00E602CE"/>
    <w:rsid w:val="00E62456"/>
    <w:rsid w:val="00E6364B"/>
    <w:rsid w:val="00E65498"/>
    <w:rsid w:val="00E674E7"/>
    <w:rsid w:val="00E67EE3"/>
    <w:rsid w:val="00E70BFA"/>
    <w:rsid w:val="00E72052"/>
    <w:rsid w:val="00E7279A"/>
    <w:rsid w:val="00E73840"/>
    <w:rsid w:val="00E73C9E"/>
    <w:rsid w:val="00E74F23"/>
    <w:rsid w:val="00E7516A"/>
    <w:rsid w:val="00E75185"/>
    <w:rsid w:val="00E75638"/>
    <w:rsid w:val="00E7582D"/>
    <w:rsid w:val="00E76BCB"/>
    <w:rsid w:val="00E772AD"/>
    <w:rsid w:val="00E80CC9"/>
    <w:rsid w:val="00E833F5"/>
    <w:rsid w:val="00E8514A"/>
    <w:rsid w:val="00E8587D"/>
    <w:rsid w:val="00E87723"/>
    <w:rsid w:val="00E90544"/>
    <w:rsid w:val="00E9169E"/>
    <w:rsid w:val="00E931A9"/>
    <w:rsid w:val="00E932A6"/>
    <w:rsid w:val="00E93496"/>
    <w:rsid w:val="00E947BD"/>
    <w:rsid w:val="00E95092"/>
    <w:rsid w:val="00E95481"/>
    <w:rsid w:val="00E9619E"/>
    <w:rsid w:val="00E9665C"/>
    <w:rsid w:val="00E968FA"/>
    <w:rsid w:val="00E97510"/>
    <w:rsid w:val="00E97FFA"/>
    <w:rsid w:val="00EA0014"/>
    <w:rsid w:val="00EA2630"/>
    <w:rsid w:val="00EA4408"/>
    <w:rsid w:val="00EA5C7F"/>
    <w:rsid w:val="00EA720D"/>
    <w:rsid w:val="00EA7A1A"/>
    <w:rsid w:val="00EB0FCC"/>
    <w:rsid w:val="00EB16DF"/>
    <w:rsid w:val="00EB18D8"/>
    <w:rsid w:val="00EB1A4A"/>
    <w:rsid w:val="00EB1CD3"/>
    <w:rsid w:val="00EB2AD9"/>
    <w:rsid w:val="00EB30B0"/>
    <w:rsid w:val="00EB39C5"/>
    <w:rsid w:val="00EB528F"/>
    <w:rsid w:val="00EB63F8"/>
    <w:rsid w:val="00EB6416"/>
    <w:rsid w:val="00EB6B6E"/>
    <w:rsid w:val="00EB78F5"/>
    <w:rsid w:val="00EB7EB9"/>
    <w:rsid w:val="00EC15ED"/>
    <w:rsid w:val="00EC2842"/>
    <w:rsid w:val="00EC58A3"/>
    <w:rsid w:val="00EC6CC5"/>
    <w:rsid w:val="00ED066D"/>
    <w:rsid w:val="00ED10BE"/>
    <w:rsid w:val="00ED14A4"/>
    <w:rsid w:val="00ED1A7F"/>
    <w:rsid w:val="00ED1F91"/>
    <w:rsid w:val="00ED2735"/>
    <w:rsid w:val="00ED2C67"/>
    <w:rsid w:val="00ED3592"/>
    <w:rsid w:val="00ED54D3"/>
    <w:rsid w:val="00ED7594"/>
    <w:rsid w:val="00EE0134"/>
    <w:rsid w:val="00EE3005"/>
    <w:rsid w:val="00EE352D"/>
    <w:rsid w:val="00EE3D87"/>
    <w:rsid w:val="00EE447B"/>
    <w:rsid w:val="00EE5617"/>
    <w:rsid w:val="00EE59C3"/>
    <w:rsid w:val="00EE61D8"/>
    <w:rsid w:val="00EE752A"/>
    <w:rsid w:val="00EE7AEF"/>
    <w:rsid w:val="00EF25FC"/>
    <w:rsid w:val="00EF3BA3"/>
    <w:rsid w:val="00EF3FDD"/>
    <w:rsid w:val="00EF569F"/>
    <w:rsid w:val="00EF5C90"/>
    <w:rsid w:val="00EF69C3"/>
    <w:rsid w:val="00EF7B1C"/>
    <w:rsid w:val="00F00F10"/>
    <w:rsid w:val="00F01371"/>
    <w:rsid w:val="00F0184D"/>
    <w:rsid w:val="00F033B6"/>
    <w:rsid w:val="00F0355A"/>
    <w:rsid w:val="00F05D23"/>
    <w:rsid w:val="00F064A9"/>
    <w:rsid w:val="00F06848"/>
    <w:rsid w:val="00F06E05"/>
    <w:rsid w:val="00F10FA2"/>
    <w:rsid w:val="00F11F78"/>
    <w:rsid w:val="00F12D06"/>
    <w:rsid w:val="00F12E20"/>
    <w:rsid w:val="00F1410B"/>
    <w:rsid w:val="00F14229"/>
    <w:rsid w:val="00F14BA4"/>
    <w:rsid w:val="00F16B84"/>
    <w:rsid w:val="00F16DD4"/>
    <w:rsid w:val="00F177A3"/>
    <w:rsid w:val="00F20D44"/>
    <w:rsid w:val="00F23C23"/>
    <w:rsid w:val="00F23EBC"/>
    <w:rsid w:val="00F24832"/>
    <w:rsid w:val="00F259E8"/>
    <w:rsid w:val="00F25EE2"/>
    <w:rsid w:val="00F26120"/>
    <w:rsid w:val="00F26813"/>
    <w:rsid w:val="00F27405"/>
    <w:rsid w:val="00F3035D"/>
    <w:rsid w:val="00F3249A"/>
    <w:rsid w:val="00F34119"/>
    <w:rsid w:val="00F345B8"/>
    <w:rsid w:val="00F36550"/>
    <w:rsid w:val="00F41111"/>
    <w:rsid w:val="00F417FE"/>
    <w:rsid w:val="00F4450D"/>
    <w:rsid w:val="00F44DA6"/>
    <w:rsid w:val="00F45098"/>
    <w:rsid w:val="00F4710E"/>
    <w:rsid w:val="00F47C79"/>
    <w:rsid w:val="00F47CC1"/>
    <w:rsid w:val="00F509E3"/>
    <w:rsid w:val="00F50B09"/>
    <w:rsid w:val="00F51BA3"/>
    <w:rsid w:val="00F51BA7"/>
    <w:rsid w:val="00F52B5B"/>
    <w:rsid w:val="00F54DC7"/>
    <w:rsid w:val="00F559F9"/>
    <w:rsid w:val="00F55DE0"/>
    <w:rsid w:val="00F5696B"/>
    <w:rsid w:val="00F57821"/>
    <w:rsid w:val="00F60385"/>
    <w:rsid w:val="00F60A72"/>
    <w:rsid w:val="00F643A2"/>
    <w:rsid w:val="00F66045"/>
    <w:rsid w:val="00F67EFF"/>
    <w:rsid w:val="00F70ADD"/>
    <w:rsid w:val="00F70E03"/>
    <w:rsid w:val="00F70F89"/>
    <w:rsid w:val="00F750EC"/>
    <w:rsid w:val="00F7598B"/>
    <w:rsid w:val="00F77121"/>
    <w:rsid w:val="00F77410"/>
    <w:rsid w:val="00F8156E"/>
    <w:rsid w:val="00F81B8E"/>
    <w:rsid w:val="00F826A0"/>
    <w:rsid w:val="00F8436B"/>
    <w:rsid w:val="00F85B1D"/>
    <w:rsid w:val="00F867CC"/>
    <w:rsid w:val="00F86FDB"/>
    <w:rsid w:val="00F90058"/>
    <w:rsid w:val="00F93588"/>
    <w:rsid w:val="00F93845"/>
    <w:rsid w:val="00F94AF5"/>
    <w:rsid w:val="00F955BB"/>
    <w:rsid w:val="00F9636E"/>
    <w:rsid w:val="00F96AD9"/>
    <w:rsid w:val="00FA08EC"/>
    <w:rsid w:val="00FA0DAD"/>
    <w:rsid w:val="00FA30E3"/>
    <w:rsid w:val="00FA5478"/>
    <w:rsid w:val="00FA5D8F"/>
    <w:rsid w:val="00FA5DCA"/>
    <w:rsid w:val="00FA7C35"/>
    <w:rsid w:val="00FB0EE3"/>
    <w:rsid w:val="00FB17E3"/>
    <w:rsid w:val="00FB1FE4"/>
    <w:rsid w:val="00FB3A36"/>
    <w:rsid w:val="00FB3B9A"/>
    <w:rsid w:val="00FB3FE0"/>
    <w:rsid w:val="00FB46A0"/>
    <w:rsid w:val="00FB49EF"/>
    <w:rsid w:val="00FB4D37"/>
    <w:rsid w:val="00FB5014"/>
    <w:rsid w:val="00FB571A"/>
    <w:rsid w:val="00FB5F45"/>
    <w:rsid w:val="00FB79B4"/>
    <w:rsid w:val="00FC18F1"/>
    <w:rsid w:val="00FC2A52"/>
    <w:rsid w:val="00FC2D2A"/>
    <w:rsid w:val="00FC302A"/>
    <w:rsid w:val="00FC3226"/>
    <w:rsid w:val="00FC6342"/>
    <w:rsid w:val="00FD0582"/>
    <w:rsid w:val="00FD20B7"/>
    <w:rsid w:val="00FD2E77"/>
    <w:rsid w:val="00FD2E9C"/>
    <w:rsid w:val="00FD39FE"/>
    <w:rsid w:val="00FD4BCA"/>
    <w:rsid w:val="00FD59E5"/>
    <w:rsid w:val="00FD6200"/>
    <w:rsid w:val="00FE023B"/>
    <w:rsid w:val="00FE03CE"/>
    <w:rsid w:val="00FE04FD"/>
    <w:rsid w:val="00FE2BA2"/>
    <w:rsid w:val="00FE4C34"/>
    <w:rsid w:val="00FE6DC2"/>
    <w:rsid w:val="00FE6F9E"/>
    <w:rsid w:val="00FF1EE7"/>
    <w:rsid w:val="00FF2917"/>
    <w:rsid w:val="00FF2A73"/>
    <w:rsid w:val="00FF2CB8"/>
    <w:rsid w:val="00FF2D36"/>
    <w:rsid w:val="00FF47C4"/>
    <w:rsid w:val="00FF5807"/>
    <w:rsid w:val="00FF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3C0E"/>
  <w15:chartTrackingRefBased/>
  <w15:docId w15:val="{C3192A6A-67F5-483D-B1C8-BF5CE208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FE1"/>
    <w:pPr>
      <w:keepNext/>
      <w:keepLines/>
      <w:spacing w:before="360" w:after="80"/>
      <w:outlineLvl w:val="0"/>
    </w:pPr>
    <w:rPr>
      <w:rFonts w:asciiTheme="majorHAnsi" w:eastAsiaTheme="majorEastAsia" w:hAnsiTheme="majorHAnsi" w:cstheme="majorBidi"/>
      <w:color w:val="4A4871" w:themeColor="accent1" w:themeShade="BF"/>
      <w:sz w:val="40"/>
      <w:szCs w:val="40"/>
    </w:rPr>
  </w:style>
  <w:style w:type="paragraph" w:styleId="Heading2">
    <w:name w:val="heading 2"/>
    <w:basedOn w:val="Normal"/>
    <w:next w:val="Normal"/>
    <w:link w:val="Heading2Char"/>
    <w:uiPriority w:val="9"/>
    <w:semiHidden/>
    <w:unhideWhenUsed/>
    <w:qFormat/>
    <w:rsid w:val="00AE2FE1"/>
    <w:pPr>
      <w:keepNext/>
      <w:keepLines/>
      <w:spacing w:before="160" w:after="80"/>
      <w:outlineLvl w:val="1"/>
    </w:pPr>
    <w:rPr>
      <w:rFonts w:asciiTheme="majorHAnsi" w:eastAsiaTheme="majorEastAsia" w:hAnsiTheme="majorHAnsi" w:cstheme="majorBidi"/>
      <w:color w:val="4A4871" w:themeColor="accent1" w:themeShade="BF"/>
      <w:sz w:val="32"/>
      <w:szCs w:val="32"/>
    </w:rPr>
  </w:style>
  <w:style w:type="paragraph" w:styleId="Heading3">
    <w:name w:val="heading 3"/>
    <w:basedOn w:val="Normal"/>
    <w:next w:val="Normal"/>
    <w:link w:val="Heading3Char"/>
    <w:uiPriority w:val="9"/>
    <w:semiHidden/>
    <w:unhideWhenUsed/>
    <w:qFormat/>
    <w:rsid w:val="00AE2FE1"/>
    <w:pPr>
      <w:keepNext/>
      <w:keepLines/>
      <w:spacing w:before="160" w:after="80"/>
      <w:outlineLvl w:val="2"/>
    </w:pPr>
    <w:rPr>
      <w:rFonts w:eastAsiaTheme="majorEastAsia" w:cstheme="majorBidi"/>
      <w:color w:val="4A4871" w:themeColor="accent1" w:themeShade="BF"/>
      <w:sz w:val="28"/>
      <w:szCs w:val="28"/>
    </w:rPr>
  </w:style>
  <w:style w:type="paragraph" w:styleId="Heading4">
    <w:name w:val="heading 4"/>
    <w:basedOn w:val="Normal"/>
    <w:next w:val="Normal"/>
    <w:link w:val="Heading4Char"/>
    <w:uiPriority w:val="9"/>
    <w:semiHidden/>
    <w:unhideWhenUsed/>
    <w:qFormat/>
    <w:rsid w:val="00AE2FE1"/>
    <w:pPr>
      <w:keepNext/>
      <w:keepLines/>
      <w:spacing w:before="80" w:after="40"/>
      <w:outlineLvl w:val="3"/>
    </w:pPr>
    <w:rPr>
      <w:rFonts w:eastAsiaTheme="majorEastAsia" w:cstheme="majorBidi"/>
      <w:i/>
      <w:iCs/>
      <w:color w:val="4A4871" w:themeColor="accent1" w:themeShade="BF"/>
    </w:rPr>
  </w:style>
  <w:style w:type="paragraph" w:styleId="Heading5">
    <w:name w:val="heading 5"/>
    <w:basedOn w:val="Normal"/>
    <w:next w:val="Normal"/>
    <w:link w:val="Heading5Char"/>
    <w:uiPriority w:val="9"/>
    <w:semiHidden/>
    <w:unhideWhenUsed/>
    <w:qFormat/>
    <w:rsid w:val="00AE2FE1"/>
    <w:pPr>
      <w:keepNext/>
      <w:keepLines/>
      <w:spacing w:before="80" w:after="40"/>
      <w:outlineLvl w:val="4"/>
    </w:pPr>
    <w:rPr>
      <w:rFonts w:eastAsiaTheme="majorEastAsia" w:cstheme="majorBidi"/>
      <w:color w:val="4A4871" w:themeColor="accent1" w:themeShade="BF"/>
    </w:rPr>
  </w:style>
  <w:style w:type="paragraph" w:styleId="Heading6">
    <w:name w:val="heading 6"/>
    <w:basedOn w:val="Normal"/>
    <w:next w:val="Normal"/>
    <w:link w:val="Heading6Char"/>
    <w:uiPriority w:val="9"/>
    <w:semiHidden/>
    <w:unhideWhenUsed/>
    <w:qFormat/>
    <w:rsid w:val="00AE2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FE1"/>
    <w:rPr>
      <w:rFonts w:asciiTheme="majorHAnsi" w:eastAsiaTheme="majorEastAsia" w:hAnsiTheme="majorHAnsi" w:cstheme="majorBidi"/>
      <w:color w:val="4A4871" w:themeColor="accent1" w:themeShade="BF"/>
      <w:sz w:val="40"/>
      <w:szCs w:val="40"/>
    </w:rPr>
  </w:style>
  <w:style w:type="character" w:customStyle="1" w:styleId="Heading2Char">
    <w:name w:val="Heading 2 Char"/>
    <w:basedOn w:val="DefaultParagraphFont"/>
    <w:link w:val="Heading2"/>
    <w:uiPriority w:val="9"/>
    <w:semiHidden/>
    <w:rsid w:val="00AE2FE1"/>
    <w:rPr>
      <w:rFonts w:asciiTheme="majorHAnsi" w:eastAsiaTheme="majorEastAsia" w:hAnsiTheme="majorHAnsi" w:cstheme="majorBidi"/>
      <w:color w:val="4A4871" w:themeColor="accent1" w:themeShade="BF"/>
      <w:sz w:val="32"/>
      <w:szCs w:val="32"/>
    </w:rPr>
  </w:style>
  <w:style w:type="character" w:customStyle="1" w:styleId="Heading3Char">
    <w:name w:val="Heading 3 Char"/>
    <w:basedOn w:val="DefaultParagraphFont"/>
    <w:link w:val="Heading3"/>
    <w:uiPriority w:val="9"/>
    <w:semiHidden/>
    <w:rsid w:val="00AE2FE1"/>
    <w:rPr>
      <w:rFonts w:eastAsiaTheme="majorEastAsia" w:cstheme="majorBidi"/>
      <w:color w:val="4A4871" w:themeColor="accent1" w:themeShade="BF"/>
      <w:sz w:val="28"/>
      <w:szCs w:val="28"/>
    </w:rPr>
  </w:style>
  <w:style w:type="character" w:customStyle="1" w:styleId="Heading4Char">
    <w:name w:val="Heading 4 Char"/>
    <w:basedOn w:val="DefaultParagraphFont"/>
    <w:link w:val="Heading4"/>
    <w:uiPriority w:val="9"/>
    <w:semiHidden/>
    <w:rsid w:val="00AE2FE1"/>
    <w:rPr>
      <w:rFonts w:eastAsiaTheme="majorEastAsia" w:cstheme="majorBidi"/>
      <w:i/>
      <w:iCs/>
      <w:color w:val="4A4871" w:themeColor="accent1" w:themeShade="BF"/>
    </w:rPr>
  </w:style>
  <w:style w:type="character" w:customStyle="1" w:styleId="Heading5Char">
    <w:name w:val="Heading 5 Char"/>
    <w:basedOn w:val="DefaultParagraphFont"/>
    <w:link w:val="Heading5"/>
    <w:uiPriority w:val="9"/>
    <w:semiHidden/>
    <w:rsid w:val="00AE2FE1"/>
    <w:rPr>
      <w:rFonts w:eastAsiaTheme="majorEastAsia" w:cstheme="majorBidi"/>
      <w:color w:val="4A4871" w:themeColor="accent1" w:themeShade="BF"/>
    </w:rPr>
  </w:style>
  <w:style w:type="character" w:customStyle="1" w:styleId="Heading6Char">
    <w:name w:val="Heading 6 Char"/>
    <w:basedOn w:val="DefaultParagraphFont"/>
    <w:link w:val="Heading6"/>
    <w:uiPriority w:val="9"/>
    <w:semiHidden/>
    <w:rsid w:val="00AE2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FE1"/>
    <w:rPr>
      <w:rFonts w:eastAsiaTheme="majorEastAsia" w:cstheme="majorBidi"/>
      <w:color w:val="272727" w:themeColor="text1" w:themeTint="D8"/>
    </w:rPr>
  </w:style>
  <w:style w:type="paragraph" w:styleId="Title">
    <w:name w:val="Title"/>
    <w:basedOn w:val="Normal"/>
    <w:next w:val="Normal"/>
    <w:link w:val="TitleChar"/>
    <w:uiPriority w:val="10"/>
    <w:qFormat/>
    <w:rsid w:val="00AE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FE1"/>
    <w:pPr>
      <w:spacing w:before="160"/>
      <w:jc w:val="center"/>
    </w:pPr>
    <w:rPr>
      <w:i/>
      <w:iCs/>
      <w:color w:val="404040" w:themeColor="text1" w:themeTint="BF"/>
    </w:rPr>
  </w:style>
  <w:style w:type="character" w:customStyle="1" w:styleId="QuoteChar">
    <w:name w:val="Quote Char"/>
    <w:basedOn w:val="DefaultParagraphFont"/>
    <w:link w:val="Quote"/>
    <w:uiPriority w:val="29"/>
    <w:rsid w:val="00AE2FE1"/>
    <w:rPr>
      <w:i/>
      <w:iCs/>
      <w:color w:val="404040" w:themeColor="text1" w:themeTint="BF"/>
    </w:rPr>
  </w:style>
  <w:style w:type="paragraph" w:styleId="ListParagraph">
    <w:name w:val="List Paragraph"/>
    <w:basedOn w:val="Normal"/>
    <w:uiPriority w:val="34"/>
    <w:qFormat/>
    <w:rsid w:val="00AE2FE1"/>
    <w:pPr>
      <w:ind w:left="720"/>
      <w:contextualSpacing/>
    </w:pPr>
  </w:style>
  <w:style w:type="character" w:styleId="IntenseEmphasis">
    <w:name w:val="Intense Emphasis"/>
    <w:basedOn w:val="DefaultParagraphFont"/>
    <w:uiPriority w:val="21"/>
    <w:qFormat/>
    <w:rsid w:val="00AE2FE1"/>
    <w:rPr>
      <w:i/>
      <w:iCs/>
      <w:color w:val="4A4871" w:themeColor="accent1" w:themeShade="BF"/>
    </w:rPr>
  </w:style>
  <w:style w:type="paragraph" w:styleId="IntenseQuote">
    <w:name w:val="Intense Quote"/>
    <w:basedOn w:val="Normal"/>
    <w:next w:val="Normal"/>
    <w:link w:val="IntenseQuoteChar"/>
    <w:uiPriority w:val="30"/>
    <w:qFormat/>
    <w:rsid w:val="00AE2FE1"/>
    <w:pPr>
      <w:pBdr>
        <w:top w:val="single" w:sz="4" w:space="10" w:color="4A4871" w:themeColor="accent1" w:themeShade="BF"/>
        <w:bottom w:val="single" w:sz="4" w:space="10" w:color="4A4871" w:themeColor="accent1" w:themeShade="BF"/>
      </w:pBdr>
      <w:spacing w:before="360" w:after="360"/>
      <w:ind w:left="864" w:right="864"/>
      <w:jc w:val="center"/>
    </w:pPr>
    <w:rPr>
      <w:i/>
      <w:iCs/>
      <w:color w:val="4A4871" w:themeColor="accent1" w:themeShade="BF"/>
    </w:rPr>
  </w:style>
  <w:style w:type="character" w:customStyle="1" w:styleId="IntenseQuoteChar">
    <w:name w:val="Intense Quote Char"/>
    <w:basedOn w:val="DefaultParagraphFont"/>
    <w:link w:val="IntenseQuote"/>
    <w:uiPriority w:val="30"/>
    <w:rsid w:val="00AE2FE1"/>
    <w:rPr>
      <w:i/>
      <w:iCs/>
      <w:color w:val="4A4871" w:themeColor="accent1" w:themeShade="BF"/>
    </w:rPr>
  </w:style>
  <w:style w:type="character" w:styleId="IntenseReference">
    <w:name w:val="Intense Reference"/>
    <w:basedOn w:val="DefaultParagraphFont"/>
    <w:uiPriority w:val="32"/>
    <w:qFormat/>
    <w:rsid w:val="00AE2FE1"/>
    <w:rPr>
      <w:b/>
      <w:bCs/>
      <w:smallCaps/>
      <w:color w:val="4A4871" w:themeColor="accent1" w:themeShade="BF"/>
      <w:spacing w:val="5"/>
    </w:rPr>
  </w:style>
  <w:style w:type="paragraph" w:styleId="Header">
    <w:name w:val="header"/>
    <w:basedOn w:val="Normal"/>
    <w:link w:val="HeaderChar"/>
    <w:uiPriority w:val="99"/>
    <w:unhideWhenUsed/>
    <w:rsid w:val="008C5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4FA"/>
  </w:style>
  <w:style w:type="paragraph" w:styleId="Footer">
    <w:name w:val="footer"/>
    <w:basedOn w:val="Normal"/>
    <w:link w:val="FooterChar"/>
    <w:uiPriority w:val="99"/>
    <w:unhideWhenUsed/>
    <w:rsid w:val="008C5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4FA"/>
  </w:style>
  <w:style w:type="paragraph" w:styleId="NoSpacing">
    <w:name w:val="No Spacing"/>
    <w:link w:val="NoSpacingChar"/>
    <w:uiPriority w:val="1"/>
    <w:qFormat/>
    <w:rsid w:val="007A56E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A56E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542">
      <w:bodyDiv w:val="1"/>
      <w:marLeft w:val="0"/>
      <w:marRight w:val="0"/>
      <w:marTop w:val="0"/>
      <w:marBottom w:val="0"/>
      <w:divBdr>
        <w:top w:val="none" w:sz="0" w:space="0" w:color="auto"/>
        <w:left w:val="none" w:sz="0" w:space="0" w:color="auto"/>
        <w:bottom w:val="none" w:sz="0" w:space="0" w:color="auto"/>
        <w:right w:val="none" w:sz="0" w:space="0" w:color="auto"/>
      </w:divBdr>
    </w:div>
    <w:div w:id="5175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9A5369C5D41C5A6EE8ED99C412C52"/>
        <w:category>
          <w:name w:val="General"/>
          <w:gallery w:val="placeholder"/>
        </w:category>
        <w:types>
          <w:type w:val="bbPlcHdr"/>
        </w:types>
        <w:behaviors>
          <w:behavior w:val="content"/>
        </w:behaviors>
        <w:guid w:val="{2A8F09AB-5035-48E1-AC14-7263E5E7D166}"/>
      </w:docPartPr>
      <w:docPartBody>
        <w:p w:rsidR="00CA619B" w:rsidRDefault="001E18C2" w:rsidP="001E18C2">
          <w:pPr>
            <w:pStyle w:val="A599A5369C5D41C5A6EE8ED99C412C52"/>
          </w:pPr>
          <w:r>
            <w:rPr>
              <w:rFonts w:asciiTheme="majorHAnsi" w:eastAsiaTheme="majorEastAsia" w:hAnsiTheme="majorHAnsi" w:cstheme="majorBidi"/>
              <w:color w:val="156082" w:themeColor="accent1"/>
              <w:sz w:val="88"/>
              <w:szCs w:val="88"/>
            </w:rPr>
            <w:t>[Document title]</w:t>
          </w:r>
        </w:p>
      </w:docPartBody>
    </w:docPart>
    <w:docPart>
      <w:docPartPr>
        <w:name w:val="4B2AC698A57A455786C7F8139A0E8DFB"/>
        <w:category>
          <w:name w:val="General"/>
          <w:gallery w:val="placeholder"/>
        </w:category>
        <w:types>
          <w:type w:val="bbPlcHdr"/>
        </w:types>
        <w:behaviors>
          <w:behavior w:val="content"/>
        </w:behaviors>
        <w:guid w:val="{13C4EC08-F59B-4E93-82EB-EED7C56500A7}"/>
      </w:docPartPr>
      <w:docPartBody>
        <w:p w:rsidR="00CA619B" w:rsidRDefault="001E18C2" w:rsidP="001E18C2">
          <w:pPr>
            <w:pStyle w:val="4B2AC698A57A455786C7F8139A0E8DF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C2"/>
    <w:rsid w:val="001E18C2"/>
    <w:rsid w:val="00432BEF"/>
    <w:rsid w:val="00CA6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679B0250AF4955BC8F1E991E66E4E0">
    <w:name w:val="F1679B0250AF4955BC8F1E991E66E4E0"/>
    <w:rsid w:val="001E18C2"/>
  </w:style>
  <w:style w:type="paragraph" w:customStyle="1" w:styleId="A599A5369C5D41C5A6EE8ED99C412C52">
    <w:name w:val="A599A5369C5D41C5A6EE8ED99C412C52"/>
    <w:rsid w:val="001E18C2"/>
  </w:style>
  <w:style w:type="paragraph" w:customStyle="1" w:styleId="4B2AC698A57A455786C7F8139A0E8DFB">
    <w:name w:val="4B2AC698A57A455786C7F8139A0E8DFB"/>
    <w:rsid w:val="001E18C2"/>
  </w:style>
  <w:style w:type="paragraph" w:customStyle="1" w:styleId="59AE756275684C2C8A9F7D727D5FB5D9">
    <w:name w:val="59AE756275684C2C8A9F7D727D5FB5D9"/>
    <w:rsid w:val="001E18C2"/>
  </w:style>
  <w:style w:type="paragraph" w:customStyle="1" w:styleId="7B1AACA02A35428B8413D3D6A89B0341">
    <w:name w:val="7B1AACA02A35428B8413D3D6A89B0341"/>
    <w:rsid w:val="001E1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nited Housing Word Doc - Theme">
  <a:themeElements>
    <a:clrScheme name="Custom 1">
      <a:dk1>
        <a:sysClr val="windowText" lastClr="000000"/>
      </a:dk1>
      <a:lt1>
        <a:sysClr val="window" lastClr="FFFFFF"/>
      </a:lt1>
      <a:dk2>
        <a:srgbClr val="455F51"/>
      </a:dk2>
      <a:lt2>
        <a:srgbClr val="E3DED1"/>
      </a:lt2>
      <a:accent1>
        <a:srgbClr val="646198"/>
      </a:accent1>
      <a:accent2>
        <a:srgbClr val="73A4A8"/>
      </a:accent2>
      <a:accent3>
        <a:srgbClr val="CCC5BE"/>
      </a:accent3>
      <a:accent4>
        <a:srgbClr val="273252"/>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2025-06-30T00:00:00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a12ec61-9093-4453-9bc1-18bdf1e35a60" xsi:nil="true"/>
    <lcf76f155ced4ddcb4097134ff3c332f xmlns="c0e76cd2-60b7-4e5c-b514-73926a79f5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32A4339893444AA47E8EC9BD91B76" ma:contentTypeVersion="16" ma:contentTypeDescription="Create a new document." ma:contentTypeScope="" ma:versionID="6c71f7365cced9531bdcf28090a7d13b">
  <xsd:schema xmlns:xsd="http://www.w3.org/2001/XMLSchema" xmlns:xs="http://www.w3.org/2001/XMLSchema" xmlns:p="http://schemas.microsoft.com/office/2006/metadata/properties" xmlns:ns2="c0e76cd2-60b7-4e5c-b514-73926a79f5af" xmlns:ns3="ea12ec61-9093-4453-9bc1-18bdf1e35a60" targetNamespace="http://schemas.microsoft.com/office/2006/metadata/properties" ma:root="true" ma:fieldsID="dfb0b237394fdae4c2d50115dede6e4f" ns2:_="" ns3:_="">
    <xsd:import namespace="c0e76cd2-60b7-4e5c-b514-73926a79f5af"/>
    <xsd:import namespace="ea12ec61-9093-4453-9bc1-18bdf1e35a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76cd2-60b7-4e5c-b514-73926a79f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e5e8c4-5eeb-4791-9f04-2536b50bc0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2ec61-9093-4453-9bc1-18bdf1e35a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4a49f5-088f-4b06-b25d-3a5a868f1e18}" ma:internalName="TaxCatchAll" ma:showField="CatchAllData" ma:web="ea12ec61-9093-4453-9bc1-18bdf1e35a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136532-248E-494F-9B44-BBD839249488}">
  <ds:schemaRefs>
    <ds:schemaRef ds:uri="http://schemas.microsoft.com/office/2006/metadata/properties"/>
    <ds:schemaRef ds:uri="http://schemas.microsoft.com/office/infopath/2007/PartnerControls"/>
    <ds:schemaRef ds:uri="ea12ec61-9093-4453-9bc1-18bdf1e35a60"/>
    <ds:schemaRef ds:uri="c0e76cd2-60b7-4e5c-b514-73926a79f5af"/>
  </ds:schemaRefs>
</ds:datastoreItem>
</file>

<file path=customXml/itemProps3.xml><?xml version="1.0" encoding="utf-8"?>
<ds:datastoreItem xmlns:ds="http://schemas.openxmlformats.org/officeDocument/2006/customXml" ds:itemID="{BE3AB1EC-526B-4AC2-8183-AC18B2B48EF3}">
  <ds:schemaRefs>
    <ds:schemaRef ds:uri="http://schemas.microsoft.com/sharepoint/v3/contenttype/forms"/>
  </ds:schemaRefs>
</ds:datastoreItem>
</file>

<file path=customXml/itemProps4.xml><?xml version="1.0" encoding="utf-8"?>
<ds:datastoreItem xmlns:ds="http://schemas.openxmlformats.org/officeDocument/2006/customXml" ds:itemID="{DC93B985-BE31-4850-9121-7940CB942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76cd2-60b7-4e5c-b514-73926a79f5af"/>
    <ds:schemaRef ds:uri="ea12ec61-9093-4453-9bc1-18bdf1e35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Head Lease Agreement – Draft Template</dc:title>
  <dc:subject>For Informational and Educational Use in Ontario Mixed-Use Housing Projects</dc:subject>
  <dc:creator>Matthew Orchard</dc:creator>
  <cp:keywords/>
  <dc:description/>
  <cp:lastModifiedBy>Bruce Pitkin</cp:lastModifiedBy>
  <cp:revision>37</cp:revision>
  <dcterms:created xsi:type="dcterms:W3CDTF">2025-06-26T19:04:00Z</dcterms:created>
  <dcterms:modified xsi:type="dcterms:W3CDTF">2025-06-30T16:11:00Z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0x010100DBB32A4339893444AA47E8EC9BD91B76</vt:lpwstr>
  </property>
  <property fmtid="{D5CDD505-2E9C-101B-9397-08002B2CF9AE}" pid="3" name="MediaServiceImageTags">
    <vt:lpwstr/>
  </property>
</Properties>
</file>